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40D5" w14:textId="77777777" w:rsidR="00A9653A" w:rsidRDefault="00A9653A" w:rsidP="00164A6A">
      <w:pPr>
        <w:jc w:val="center"/>
        <w:rPr>
          <w:rFonts w:ascii="Abadi" w:hAnsi="Abadi"/>
          <w:b/>
          <w:sz w:val="80"/>
          <w:szCs w:val="80"/>
          <w:u w:val="single"/>
          <w:lang w:val="fr-FR"/>
        </w:rPr>
      </w:pPr>
    </w:p>
    <w:p w14:paraId="17B65C4D" w14:textId="08B84114" w:rsidR="004C5A2B" w:rsidRPr="0095129A" w:rsidRDefault="00164A6A" w:rsidP="00164A6A">
      <w:pPr>
        <w:jc w:val="center"/>
        <w:rPr>
          <w:rFonts w:ascii="Abadi" w:hAnsi="Abadi"/>
          <w:b/>
          <w:sz w:val="80"/>
          <w:szCs w:val="80"/>
          <w:u w:val="single"/>
          <w:lang w:val="fr-FR"/>
        </w:rPr>
      </w:pPr>
      <w:r w:rsidRPr="0095129A">
        <w:rPr>
          <w:rFonts w:ascii="Abadi" w:hAnsi="Abadi"/>
          <w:b/>
          <w:sz w:val="80"/>
          <w:szCs w:val="80"/>
          <w:u w:val="single"/>
          <w:lang w:val="fr-FR"/>
        </w:rPr>
        <w:t>Registre de sécurité</w:t>
      </w:r>
    </w:p>
    <w:p w14:paraId="49FFB37D" w14:textId="54D5BC10" w:rsidR="00164A6A" w:rsidRDefault="00164A6A" w:rsidP="00164A6A">
      <w:pPr>
        <w:jc w:val="center"/>
        <w:rPr>
          <w:b/>
          <w:sz w:val="48"/>
          <w:lang w:val="fr-FR"/>
        </w:rPr>
      </w:pPr>
      <w:r w:rsidRPr="00164A6A">
        <w:rPr>
          <w:b/>
          <w:sz w:val="48"/>
          <w:lang w:val="fr-FR"/>
        </w:rPr>
        <w:t>Etablissement recevant du public</w:t>
      </w:r>
      <w:r w:rsidR="003075A6">
        <w:rPr>
          <w:b/>
          <w:sz w:val="48"/>
          <w:lang w:val="fr-FR"/>
        </w:rPr>
        <w:t xml:space="preserve"> (ERP)</w:t>
      </w:r>
    </w:p>
    <w:p w14:paraId="7195A11E" w14:textId="77777777" w:rsidR="00164A6A" w:rsidRDefault="00164A6A" w:rsidP="00164A6A">
      <w:pPr>
        <w:jc w:val="center"/>
        <w:rPr>
          <w:b/>
          <w:sz w:val="48"/>
          <w:lang w:val="fr-FR"/>
        </w:rPr>
      </w:pPr>
    </w:p>
    <w:p w14:paraId="1452EC85" w14:textId="5CD7C21D" w:rsidR="00164A6A" w:rsidRPr="003075A6" w:rsidRDefault="00164A6A" w:rsidP="00164A6A">
      <w:pPr>
        <w:rPr>
          <w:bCs/>
          <w:sz w:val="32"/>
          <w:lang w:val="fr-FR"/>
        </w:rPr>
      </w:pPr>
      <w:r w:rsidRPr="000268C5">
        <w:rPr>
          <w:b/>
          <w:sz w:val="32"/>
          <w:lang w:val="fr-FR"/>
        </w:rPr>
        <w:t>Nom de l’établissement :</w:t>
      </w:r>
      <w:r w:rsidR="003075A6">
        <w:rPr>
          <w:b/>
          <w:sz w:val="32"/>
          <w:lang w:val="fr-FR"/>
        </w:rPr>
        <w:t xml:space="preserve"> </w:t>
      </w:r>
      <w:r w:rsidR="00A9653A">
        <w:rPr>
          <w:b/>
          <w:sz w:val="32"/>
          <w:lang w:val="fr-FR"/>
        </w:rPr>
        <w:t>SAS Sud Events Solutions</w:t>
      </w:r>
    </w:p>
    <w:p w14:paraId="4C485E17" w14:textId="13B855E1" w:rsidR="00164A6A" w:rsidRPr="003075A6" w:rsidRDefault="00164A6A" w:rsidP="00164A6A">
      <w:pPr>
        <w:rPr>
          <w:bCs/>
          <w:sz w:val="32"/>
          <w:lang w:val="fr-FR"/>
        </w:rPr>
      </w:pPr>
      <w:r w:rsidRPr="000268C5">
        <w:rPr>
          <w:b/>
          <w:sz w:val="32"/>
          <w:lang w:val="fr-FR"/>
        </w:rPr>
        <w:t xml:space="preserve">Adresse : </w:t>
      </w:r>
      <w:r w:rsidR="00A9653A">
        <w:rPr>
          <w:b/>
          <w:sz w:val="32"/>
          <w:lang w:val="fr-FR"/>
        </w:rPr>
        <w:t xml:space="preserve">1115 route d’Uzès, 30100 Alès </w:t>
      </w:r>
    </w:p>
    <w:p w14:paraId="0F4E85E7" w14:textId="64EE7A6E" w:rsidR="000268C5" w:rsidRPr="003075A6" w:rsidRDefault="000268C5" w:rsidP="00164A6A">
      <w:pPr>
        <w:rPr>
          <w:bCs/>
          <w:sz w:val="32"/>
          <w:lang w:val="fr-FR"/>
        </w:rPr>
      </w:pPr>
      <w:r w:rsidRPr="000268C5">
        <w:rPr>
          <w:b/>
          <w:sz w:val="32"/>
          <w:lang w:val="fr-FR"/>
        </w:rPr>
        <w:t xml:space="preserve">Nom de la personne </w:t>
      </w:r>
      <w:r w:rsidR="00B31FF8">
        <w:rPr>
          <w:b/>
          <w:sz w:val="32"/>
          <w:lang w:val="fr-FR"/>
        </w:rPr>
        <w:t>responsable du</w:t>
      </w:r>
      <w:r w:rsidRPr="000268C5">
        <w:rPr>
          <w:b/>
          <w:sz w:val="32"/>
          <w:lang w:val="fr-FR"/>
        </w:rPr>
        <w:t xml:space="preserve"> document :</w:t>
      </w:r>
      <w:r w:rsidR="003075A6">
        <w:rPr>
          <w:b/>
          <w:sz w:val="32"/>
          <w:lang w:val="fr-FR"/>
        </w:rPr>
        <w:t xml:space="preserve"> </w:t>
      </w:r>
      <w:r w:rsidR="00A9653A">
        <w:rPr>
          <w:b/>
          <w:sz w:val="32"/>
          <w:lang w:val="fr-FR"/>
        </w:rPr>
        <w:t>MARTIN Anthony</w:t>
      </w:r>
    </w:p>
    <w:p w14:paraId="2EF36B13" w14:textId="77777777" w:rsidR="002C6317" w:rsidRPr="000268C5" w:rsidRDefault="002C6317" w:rsidP="00164A6A">
      <w:pPr>
        <w:rPr>
          <w:b/>
          <w:sz w:val="32"/>
          <w:lang w:val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36"/>
          <w:szCs w:val="22"/>
          <w:u w:val="single"/>
          <w:lang w:val="fr-FR"/>
        </w:rPr>
        <w:id w:val="-2032482917"/>
        <w:docPartObj>
          <w:docPartGallery w:val="Table of Contents"/>
          <w:docPartUnique/>
        </w:docPartObj>
      </w:sdtPr>
      <w:sdtEndPr>
        <w:rPr>
          <w:b/>
          <w:bCs/>
          <w:sz w:val="22"/>
          <w:u w:val="none"/>
        </w:rPr>
      </w:sdtEndPr>
      <w:sdtContent>
        <w:p w14:paraId="0DCEE991" w14:textId="7171C70D" w:rsidR="000268C5" w:rsidRPr="00B31FF8" w:rsidRDefault="00C068CD" w:rsidP="00B31FF8">
          <w:pPr>
            <w:pStyle w:val="En-ttedetabledesmatires"/>
            <w:jc w:val="center"/>
            <w:rPr>
              <w:b/>
              <w:color w:val="auto"/>
              <w:sz w:val="44"/>
              <w:u w:val="single"/>
              <w:lang w:val="fr-FR"/>
            </w:rPr>
          </w:pPr>
          <w:r>
            <w:rPr>
              <w:b/>
              <w:color w:val="auto"/>
              <w:sz w:val="44"/>
              <w:u w:val="single"/>
              <w:lang w:val="fr-FR"/>
            </w:rPr>
            <w:t>Contenu</w:t>
          </w:r>
        </w:p>
        <w:p w14:paraId="55E321B0" w14:textId="77777777" w:rsidR="00B31FF8" w:rsidRPr="00B31FF8" w:rsidRDefault="00B31FF8" w:rsidP="00B31FF8">
          <w:pPr>
            <w:rPr>
              <w:sz w:val="28"/>
              <w:lang w:val="fr-FR"/>
            </w:rPr>
          </w:pPr>
        </w:p>
        <w:p w14:paraId="059037C1" w14:textId="5325A272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r w:rsidRPr="00B31FF8">
            <w:rPr>
              <w:sz w:val="28"/>
            </w:rPr>
            <w:fldChar w:fldCharType="begin"/>
          </w:r>
          <w:r w:rsidRPr="00B31FF8">
            <w:rPr>
              <w:sz w:val="28"/>
            </w:rPr>
            <w:instrText xml:space="preserve"> TOC \o "1-3" \h \z \u </w:instrText>
          </w:r>
          <w:r w:rsidRPr="00B31FF8">
            <w:rPr>
              <w:sz w:val="28"/>
            </w:rPr>
            <w:fldChar w:fldCharType="separate"/>
          </w:r>
          <w:hyperlink w:anchor="_Toc495419452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1) Coordonnées utiles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_Toc495419452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2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8B7A04A" w14:textId="24CD07C0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3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2) Identification de l’établissement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_Toc495419453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3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078CDAB4" w14:textId="37DB5582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4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3) Effectifs et nombre de personnes accueillies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_Toc495419454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3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41AED81F" w14:textId="130B02E5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5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4) Plans de l’établissement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_Toc495419455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4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BA607F5" w14:textId="56A1A6E5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6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5) Liste et emplacement des matériels de sécurité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_Toc495419456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5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B8C3504" w14:textId="4D2F0C97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7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6) Personnel chargé du service incendie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_Toc495419457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6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2CDAD3C3" w14:textId="6D230BAC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8" w:history="1">
            <w:r w:rsidRPr="0095129A">
              <w:rPr>
                <w:rStyle w:val="Lienhypertexte"/>
                <w:noProof/>
                <w:sz w:val="24"/>
                <w:szCs w:val="20"/>
              </w:rPr>
              <w:t>7) Consignes en cas d’incendie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_Toc495419458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7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1FABC99" w14:textId="551EA44E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59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8) Exercices d’alarme, d’évacuation et de manipulation du matériel incendie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_Toc495419459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9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B2234D6" w14:textId="6998AA59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60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9) Contrôle et vérification périodique des outils, installations, équipements et matériels de l’entreprise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_Toc495419460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10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1A51EE3B" w14:textId="340650E0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61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10) Travaux d’aménagement et de transformation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_Toc495419461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11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42D03E8" w14:textId="37E265AA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62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11) Incidents observés en matière de sécurité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_Toc495419462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12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5DFBB724" w14:textId="756CEE0D" w:rsidR="000268C5" w:rsidRPr="0095129A" w:rsidRDefault="000268C5">
          <w:pPr>
            <w:pStyle w:val="TM1"/>
            <w:tabs>
              <w:tab w:val="right" w:leader="dot" w:pos="9396"/>
            </w:tabs>
            <w:rPr>
              <w:noProof/>
              <w:sz w:val="24"/>
              <w:szCs w:val="20"/>
            </w:rPr>
          </w:pPr>
          <w:hyperlink w:anchor="_Toc495419463" w:history="1">
            <w:r w:rsidRPr="0095129A">
              <w:rPr>
                <w:rStyle w:val="Lienhypertexte"/>
                <w:noProof/>
                <w:sz w:val="24"/>
                <w:szCs w:val="20"/>
                <w:lang w:val="fr-FR"/>
              </w:rPr>
              <w:t>12) Visites de la commission de sécurité</w:t>
            </w:r>
            <w:r w:rsidRPr="0095129A">
              <w:rPr>
                <w:noProof/>
                <w:webHidden/>
                <w:sz w:val="24"/>
                <w:szCs w:val="20"/>
              </w:rPr>
              <w:tab/>
            </w:r>
            <w:r w:rsidRPr="0095129A">
              <w:rPr>
                <w:noProof/>
                <w:webHidden/>
                <w:sz w:val="24"/>
                <w:szCs w:val="20"/>
              </w:rPr>
              <w:fldChar w:fldCharType="begin"/>
            </w:r>
            <w:r w:rsidRPr="0095129A">
              <w:rPr>
                <w:noProof/>
                <w:webHidden/>
                <w:sz w:val="24"/>
                <w:szCs w:val="20"/>
              </w:rPr>
              <w:instrText xml:space="preserve"> PAGEREF _Toc495419463 \h </w:instrText>
            </w:r>
            <w:r w:rsidRPr="0095129A">
              <w:rPr>
                <w:noProof/>
                <w:webHidden/>
                <w:sz w:val="24"/>
                <w:szCs w:val="20"/>
              </w:rPr>
            </w:r>
            <w:r w:rsidRPr="0095129A">
              <w:rPr>
                <w:noProof/>
                <w:webHidden/>
                <w:sz w:val="24"/>
                <w:szCs w:val="20"/>
              </w:rPr>
              <w:fldChar w:fldCharType="separate"/>
            </w:r>
            <w:r w:rsidR="00EE4408">
              <w:rPr>
                <w:noProof/>
                <w:webHidden/>
                <w:sz w:val="24"/>
                <w:szCs w:val="20"/>
              </w:rPr>
              <w:t>13</w:t>
            </w:r>
            <w:r w:rsidRPr="0095129A">
              <w:rPr>
                <w:noProof/>
                <w:webHidden/>
                <w:sz w:val="24"/>
                <w:szCs w:val="20"/>
              </w:rPr>
              <w:fldChar w:fldCharType="end"/>
            </w:r>
          </w:hyperlink>
        </w:p>
        <w:p w14:paraId="673172AE" w14:textId="36851ED0" w:rsidR="00B31FF8" w:rsidRPr="00A9653A" w:rsidRDefault="000268C5">
          <w:r w:rsidRPr="00B31FF8">
            <w:rPr>
              <w:b/>
              <w:bCs/>
              <w:sz w:val="28"/>
              <w:lang w:val="fr-FR"/>
            </w:rPr>
            <w:fldChar w:fldCharType="end"/>
          </w:r>
        </w:p>
      </w:sdtContent>
    </w:sdt>
    <w:bookmarkStart w:id="0" w:name="_Toc495419452" w:displacedByCustomXml="prev"/>
    <w:p w14:paraId="6F095CF7" w14:textId="77777777" w:rsidR="003957B4" w:rsidRDefault="003957B4" w:rsidP="003957B4">
      <w:pPr>
        <w:pStyle w:val="Titre1"/>
        <w:rPr>
          <w:lang w:val="fr-FR"/>
        </w:rPr>
      </w:pPr>
      <w:r>
        <w:rPr>
          <w:lang w:val="fr-FR"/>
        </w:rPr>
        <w:lastRenderedPageBreak/>
        <w:t xml:space="preserve">1) </w:t>
      </w:r>
      <w:r w:rsidRPr="003957B4">
        <w:rPr>
          <w:lang w:val="fr-FR"/>
        </w:rPr>
        <w:t>Coordonnées utiles</w:t>
      </w:r>
      <w:bookmarkEnd w:id="0"/>
    </w:p>
    <w:p w14:paraId="5540752D" w14:textId="77777777" w:rsidR="003957B4" w:rsidRDefault="003957B4" w:rsidP="003957B4">
      <w:pPr>
        <w:rPr>
          <w:lang w:val="fr-FR"/>
        </w:rPr>
      </w:pPr>
    </w:p>
    <w:tbl>
      <w:tblPr>
        <w:tblStyle w:val="Grilledutableau"/>
        <w:tblW w:w="9396" w:type="dxa"/>
        <w:jc w:val="center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957B4" w:rsidRPr="00BD11BC" w14:paraId="32403C16" w14:textId="77777777" w:rsidTr="00BD11BC">
        <w:trPr>
          <w:jc w:val="center"/>
        </w:trPr>
        <w:tc>
          <w:tcPr>
            <w:tcW w:w="3132" w:type="dxa"/>
            <w:vAlign w:val="center"/>
          </w:tcPr>
          <w:p w14:paraId="24DC2C85" w14:textId="553EECEB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32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32"/>
                <w:szCs w:val="45"/>
                <w:lang w:val="fr-FR"/>
              </w:rPr>
              <w:t>Urgences / secours</w:t>
            </w:r>
          </w:p>
          <w:p w14:paraId="2DA4B6BF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32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23037B5B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32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32"/>
                <w:szCs w:val="45"/>
                <w:lang w:val="fr-FR"/>
              </w:rPr>
              <w:t>Nom/Adresse</w:t>
            </w:r>
          </w:p>
        </w:tc>
        <w:tc>
          <w:tcPr>
            <w:tcW w:w="3132" w:type="dxa"/>
          </w:tcPr>
          <w:p w14:paraId="57A00DDA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32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32"/>
                <w:szCs w:val="45"/>
                <w:lang w:val="fr-FR"/>
              </w:rPr>
              <w:t>Téléphone</w:t>
            </w:r>
          </w:p>
        </w:tc>
      </w:tr>
      <w:tr w:rsidR="003957B4" w:rsidRPr="00BD11BC" w14:paraId="099EB70B" w14:textId="77777777" w:rsidTr="00BD11BC">
        <w:trPr>
          <w:jc w:val="center"/>
        </w:trPr>
        <w:tc>
          <w:tcPr>
            <w:tcW w:w="3132" w:type="dxa"/>
            <w:vAlign w:val="center"/>
          </w:tcPr>
          <w:p w14:paraId="654DF44D" w14:textId="6A13D8E6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Pompiers</w:t>
            </w:r>
          </w:p>
          <w:p w14:paraId="7AA225C8" w14:textId="77777777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39905481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7106B399" w14:textId="0CB24E6F" w:rsidR="003957B4" w:rsidRPr="00BD11BC" w:rsidRDefault="003957B4" w:rsidP="00BD11BC">
            <w:pPr>
              <w:jc w:val="center"/>
              <w:rPr>
                <w:rFonts w:eastAsia="Times New Roman" w:cstheme="minorHAnsi"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sz w:val="24"/>
                <w:szCs w:val="45"/>
                <w:lang w:val="fr-FR"/>
              </w:rPr>
              <w:t xml:space="preserve">18 </w:t>
            </w:r>
            <w:r w:rsidR="00BD11BC" w:rsidRPr="00BD11BC">
              <w:rPr>
                <w:rFonts w:eastAsia="Times New Roman" w:cstheme="minorHAnsi"/>
                <w:sz w:val="24"/>
                <w:szCs w:val="45"/>
                <w:lang w:val="fr-FR"/>
              </w:rPr>
              <w:t>/ 112</w:t>
            </w:r>
          </w:p>
          <w:p w14:paraId="2924F383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  <w:tr w:rsidR="003957B4" w:rsidRPr="00BD11BC" w14:paraId="312158FA" w14:textId="77777777" w:rsidTr="00BD11BC">
        <w:trPr>
          <w:jc w:val="center"/>
        </w:trPr>
        <w:tc>
          <w:tcPr>
            <w:tcW w:w="3132" w:type="dxa"/>
            <w:vAlign w:val="center"/>
          </w:tcPr>
          <w:p w14:paraId="28E0DB4B" w14:textId="1674CE1E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SAMU</w:t>
            </w:r>
          </w:p>
          <w:p w14:paraId="55498BDC" w14:textId="77777777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018758EF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406B6C6A" w14:textId="43AA9C19" w:rsidR="003957B4" w:rsidRPr="00BD11BC" w:rsidRDefault="003957B4" w:rsidP="00BD11BC">
            <w:pPr>
              <w:jc w:val="center"/>
              <w:rPr>
                <w:rFonts w:eastAsia="Times New Roman" w:cstheme="minorHAnsi"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sz w:val="24"/>
                <w:szCs w:val="45"/>
                <w:lang w:val="fr-FR"/>
              </w:rPr>
              <w:t>15</w:t>
            </w:r>
            <w:r w:rsidR="00BD11BC" w:rsidRPr="00BD11BC">
              <w:rPr>
                <w:rFonts w:eastAsia="Times New Roman" w:cstheme="minorHAnsi"/>
                <w:sz w:val="24"/>
                <w:szCs w:val="45"/>
                <w:lang w:val="fr-FR"/>
              </w:rPr>
              <w:t xml:space="preserve"> / 112</w:t>
            </w:r>
          </w:p>
          <w:p w14:paraId="742B030F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  <w:tr w:rsidR="003957B4" w:rsidRPr="00BD11BC" w14:paraId="73019A72" w14:textId="77777777" w:rsidTr="00BD11BC">
        <w:trPr>
          <w:jc w:val="center"/>
        </w:trPr>
        <w:tc>
          <w:tcPr>
            <w:tcW w:w="3132" w:type="dxa"/>
            <w:vAlign w:val="center"/>
          </w:tcPr>
          <w:p w14:paraId="675F327A" w14:textId="1A141138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Police</w:t>
            </w:r>
          </w:p>
          <w:p w14:paraId="4A207359" w14:textId="77777777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59F5EEED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4ADBF2E2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  <w:r w:rsidRPr="00BD11BC">
              <w:rPr>
                <w:rFonts w:eastAsia="Times New Roman" w:cstheme="minorHAnsi"/>
                <w:sz w:val="24"/>
                <w:szCs w:val="45"/>
                <w:lang w:val="fr-FR"/>
              </w:rPr>
              <w:t>17</w:t>
            </w:r>
          </w:p>
        </w:tc>
      </w:tr>
      <w:tr w:rsidR="003957B4" w:rsidRPr="00BD11BC" w14:paraId="0A405AE2" w14:textId="77777777" w:rsidTr="00BD11BC">
        <w:trPr>
          <w:jc w:val="center"/>
        </w:trPr>
        <w:tc>
          <w:tcPr>
            <w:tcW w:w="3132" w:type="dxa"/>
            <w:vAlign w:val="center"/>
          </w:tcPr>
          <w:p w14:paraId="1F8EF928" w14:textId="0EE54D4A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Hôpital/Urgences</w:t>
            </w:r>
          </w:p>
          <w:p w14:paraId="4AF9432E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579318C5" w14:textId="3338EB4F" w:rsidR="003957B4" w:rsidRPr="00BD11BC" w:rsidRDefault="00BD11BC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  <w:r w:rsidRPr="00BD11BC">
              <w:rPr>
                <w:rStyle w:val="Accentuation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Centre Hospitalier </w:t>
            </w:r>
            <w:proofErr w:type="spellStart"/>
            <w:r w:rsidRPr="00BD11BC">
              <w:rPr>
                <w:rStyle w:val="Accentuation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Alès</w:t>
            </w:r>
            <w:proofErr w:type="spellEnd"/>
            <w:r w:rsidRPr="00BD11BC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-Cévennes</w:t>
            </w:r>
          </w:p>
        </w:tc>
        <w:tc>
          <w:tcPr>
            <w:tcW w:w="3132" w:type="dxa"/>
            <w:vAlign w:val="center"/>
          </w:tcPr>
          <w:p w14:paraId="412A2E55" w14:textId="2E773D34" w:rsidR="003957B4" w:rsidRPr="00BD11BC" w:rsidRDefault="00BD11BC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  <w:r w:rsidRPr="00BD11BC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04.66.78.33.33</w:t>
            </w:r>
          </w:p>
        </w:tc>
      </w:tr>
      <w:tr w:rsidR="003957B4" w:rsidRPr="00BD11BC" w14:paraId="63C980AA" w14:textId="77777777" w:rsidTr="00BD11BC">
        <w:trPr>
          <w:jc w:val="center"/>
        </w:trPr>
        <w:tc>
          <w:tcPr>
            <w:tcW w:w="3132" w:type="dxa"/>
            <w:vAlign w:val="center"/>
          </w:tcPr>
          <w:p w14:paraId="61EB4812" w14:textId="0DD2CF5A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Centre Antipoison</w:t>
            </w:r>
          </w:p>
          <w:p w14:paraId="1A38CEAE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105DB185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756FF9A7" w14:textId="0B8CC368" w:rsidR="003957B4" w:rsidRPr="00BD11BC" w:rsidRDefault="00BD11BC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  <w:r w:rsidRPr="00BD11BC">
              <w:rPr>
                <w:rFonts w:cstheme="minorHAnsi"/>
                <w:sz w:val="24"/>
              </w:rPr>
              <w:t>05 61 77 74 47.</w:t>
            </w:r>
          </w:p>
        </w:tc>
      </w:tr>
      <w:tr w:rsidR="003957B4" w:rsidRPr="00BD11BC" w14:paraId="269EF7D7" w14:textId="77777777" w:rsidTr="00BD11BC">
        <w:trPr>
          <w:jc w:val="center"/>
        </w:trPr>
        <w:tc>
          <w:tcPr>
            <w:tcW w:w="3132" w:type="dxa"/>
            <w:vAlign w:val="center"/>
          </w:tcPr>
          <w:p w14:paraId="4459E37B" w14:textId="6B695D66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Médecin</w:t>
            </w:r>
          </w:p>
          <w:p w14:paraId="4778CAD6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000A55D4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278B5094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  <w:tr w:rsidR="003957B4" w:rsidRPr="00BD11BC" w14:paraId="274EF054" w14:textId="77777777" w:rsidTr="00BD11BC">
        <w:trPr>
          <w:jc w:val="center"/>
        </w:trPr>
        <w:tc>
          <w:tcPr>
            <w:tcW w:w="3132" w:type="dxa"/>
            <w:vAlign w:val="center"/>
          </w:tcPr>
          <w:p w14:paraId="3B96AB74" w14:textId="44310A9D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Préfecture</w:t>
            </w:r>
          </w:p>
          <w:p w14:paraId="1E3C4B66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0A253BC2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517241B0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  <w:tr w:rsidR="003957B4" w:rsidRPr="00BD11BC" w14:paraId="198EEE48" w14:textId="77777777" w:rsidTr="00BD11BC">
        <w:trPr>
          <w:jc w:val="center"/>
        </w:trPr>
        <w:tc>
          <w:tcPr>
            <w:tcW w:w="3132" w:type="dxa"/>
            <w:vAlign w:val="center"/>
          </w:tcPr>
          <w:p w14:paraId="1A6695DE" w14:textId="28710CEB" w:rsidR="003957B4" w:rsidRPr="00BD11BC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EDF/GDF</w:t>
            </w:r>
          </w:p>
          <w:p w14:paraId="6C9026D5" w14:textId="77777777" w:rsidR="003957B4" w:rsidRPr="00BD11BC" w:rsidRDefault="003957B4" w:rsidP="00BD11BC">
            <w:pPr>
              <w:jc w:val="center"/>
              <w:rPr>
                <w:rFonts w:cstheme="minorHAnsi"/>
                <w:b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712EBAA1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28BA9911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  <w:tr w:rsidR="003957B4" w:rsidRPr="00BD11BC" w14:paraId="13E0D9B1" w14:textId="77777777" w:rsidTr="00BD11BC">
        <w:trPr>
          <w:jc w:val="center"/>
        </w:trPr>
        <w:tc>
          <w:tcPr>
            <w:tcW w:w="3132" w:type="dxa"/>
            <w:vAlign w:val="center"/>
          </w:tcPr>
          <w:p w14:paraId="674CDB81" w14:textId="77777777" w:rsidR="003957B4" w:rsidRDefault="003957B4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>Service des eaux</w:t>
            </w:r>
          </w:p>
          <w:p w14:paraId="17A3459B" w14:textId="30C13C3D" w:rsidR="00BD11BC" w:rsidRPr="00BD11BC" w:rsidRDefault="00BD11BC" w:rsidP="00BD11BC">
            <w:pPr>
              <w:jc w:val="center"/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6DB20035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60BED43C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  <w:tr w:rsidR="003957B4" w:rsidRPr="00BD11BC" w14:paraId="373A3357" w14:textId="77777777" w:rsidTr="00BD11BC">
        <w:trPr>
          <w:jc w:val="center"/>
        </w:trPr>
        <w:tc>
          <w:tcPr>
            <w:tcW w:w="3132" w:type="dxa"/>
            <w:vAlign w:val="center"/>
          </w:tcPr>
          <w:p w14:paraId="340C1140" w14:textId="77777777" w:rsidR="003957B4" w:rsidRPr="00BD11BC" w:rsidRDefault="0080207C" w:rsidP="00BD11BC">
            <w:pPr>
              <w:jc w:val="center"/>
              <w:rPr>
                <w:rFonts w:eastAsia="Times New Roman" w:cstheme="minorHAnsi"/>
                <w:sz w:val="24"/>
                <w:szCs w:val="45"/>
                <w:lang w:val="fr-FR"/>
              </w:rPr>
            </w:pPr>
            <w:r w:rsidRPr="00BD11BC">
              <w:rPr>
                <w:rFonts w:eastAsia="Times New Roman" w:cstheme="minorHAnsi"/>
                <w:sz w:val="24"/>
                <w:szCs w:val="45"/>
                <w:lang w:val="fr-FR"/>
              </w:rPr>
              <w:t>…</w:t>
            </w:r>
          </w:p>
          <w:p w14:paraId="4DFE95B2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3AC1B883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3132" w:type="dxa"/>
            <w:vAlign w:val="center"/>
          </w:tcPr>
          <w:p w14:paraId="34D0542E" w14:textId="77777777" w:rsidR="003957B4" w:rsidRPr="00BD11BC" w:rsidRDefault="003957B4" w:rsidP="00BD11BC">
            <w:pPr>
              <w:jc w:val="center"/>
              <w:rPr>
                <w:rFonts w:cstheme="minorHAnsi"/>
                <w:sz w:val="24"/>
                <w:lang w:val="fr-FR"/>
              </w:rPr>
            </w:pPr>
          </w:p>
        </w:tc>
      </w:tr>
    </w:tbl>
    <w:p w14:paraId="4ED06726" w14:textId="77777777" w:rsidR="0080207C" w:rsidRDefault="0080207C" w:rsidP="00BD11B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fr-FR"/>
        </w:rPr>
      </w:pPr>
    </w:p>
    <w:p w14:paraId="2C11EEC7" w14:textId="77777777" w:rsidR="0080207C" w:rsidRPr="0080207C" w:rsidRDefault="0080207C" w:rsidP="0080207C">
      <w:pPr>
        <w:spacing w:after="0" w:line="240" w:lineRule="auto"/>
        <w:rPr>
          <w:rFonts w:eastAsia="Times New Roman" w:cstheme="minorHAnsi"/>
          <w:sz w:val="24"/>
          <w:szCs w:val="24"/>
          <w:lang w:val="fr-FR"/>
        </w:rPr>
      </w:pPr>
      <w:r w:rsidRPr="0080207C">
        <w:rPr>
          <w:rFonts w:eastAsia="Times New Roman" w:cstheme="minorHAnsi"/>
          <w:sz w:val="24"/>
          <w:szCs w:val="24"/>
          <w:lang w:val="fr-FR"/>
        </w:rPr>
        <w:t xml:space="preserve">Secours depuis un téléphone portable (GSM) - numéro d'appel d'urgence universel (médecine, </w:t>
      </w:r>
    </w:p>
    <w:p w14:paraId="47021731" w14:textId="402713AF" w:rsidR="0080207C" w:rsidRPr="0080207C" w:rsidRDefault="0080207C" w:rsidP="008020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0207C">
        <w:rPr>
          <w:rFonts w:eastAsia="Times New Roman" w:cstheme="minorHAnsi"/>
          <w:sz w:val="24"/>
          <w:szCs w:val="24"/>
        </w:rPr>
        <w:t xml:space="preserve">police, pompiers) </w:t>
      </w:r>
      <w:proofErr w:type="spellStart"/>
      <w:proofErr w:type="gramStart"/>
      <w:r w:rsidRPr="0080207C">
        <w:rPr>
          <w:rFonts w:eastAsia="Times New Roman" w:cstheme="minorHAnsi"/>
          <w:sz w:val="24"/>
          <w:szCs w:val="24"/>
        </w:rPr>
        <w:t>européen</w:t>
      </w:r>
      <w:proofErr w:type="spellEnd"/>
      <w:r w:rsidRPr="0080207C">
        <w:rPr>
          <w:rFonts w:eastAsia="Times New Roman" w:cstheme="minorHAnsi"/>
          <w:sz w:val="24"/>
          <w:szCs w:val="24"/>
        </w:rPr>
        <w:t xml:space="preserve"> :</w:t>
      </w:r>
      <w:proofErr w:type="gramEnd"/>
      <w:r w:rsidRPr="0080207C">
        <w:rPr>
          <w:rFonts w:eastAsia="Times New Roman" w:cstheme="minorHAnsi"/>
          <w:sz w:val="24"/>
          <w:szCs w:val="24"/>
        </w:rPr>
        <w:t xml:space="preserve"> </w:t>
      </w:r>
      <w:r w:rsidR="002C6317">
        <w:rPr>
          <w:rFonts w:eastAsia="Times New Roman" w:cstheme="minorHAnsi"/>
          <w:b/>
          <w:sz w:val="32"/>
          <w:szCs w:val="24"/>
        </w:rPr>
        <w:t>l</w:t>
      </w:r>
      <w:r w:rsidRPr="0080207C">
        <w:rPr>
          <w:rFonts w:eastAsia="Times New Roman" w:cstheme="minorHAnsi"/>
          <w:b/>
          <w:sz w:val="32"/>
          <w:szCs w:val="24"/>
        </w:rPr>
        <w:t>e 112</w:t>
      </w:r>
    </w:p>
    <w:p w14:paraId="364096E8" w14:textId="77777777" w:rsidR="003957B4" w:rsidRDefault="003957B4" w:rsidP="003957B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80207C" w14:paraId="78986703" w14:textId="77777777" w:rsidTr="00715929">
        <w:tc>
          <w:tcPr>
            <w:tcW w:w="3132" w:type="dxa"/>
          </w:tcPr>
          <w:p w14:paraId="66EA0F88" w14:textId="77777777" w:rsidR="0080207C" w:rsidRPr="003957B4" w:rsidRDefault="0080207C" w:rsidP="00715929">
            <w:pPr>
              <w:rPr>
                <w:rFonts w:eastAsia="Times New Roman" w:cstheme="minorHAnsi"/>
                <w:b/>
                <w:sz w:val="32"/>
                <w:szCs w:val="45"/>
                <w:lang w:val="fr-FR"/>
              </w:rPr>
            </w:pPr>
            <w:r>
              <w:rPr>
                <w:rFonts w:eastAsia="Times New Roman" w:cstheme="minorHAnsi"/>
                <w:b/>
                <w:sz w:val="32"/>
                <w:szCs w:val="45"/>
                <w:lang w:val="fr-FR"/>
              </w:rPr>
              <w:t>Fonction</w:t>
            </w:r>
          </w:p>
          <w:p w14:paraId="3C62B8A9" w14:textId="77777777" w:rsidR="0080207C" w:rsidRPr="003957B4" w:rsidRDefault="0080207C" w:rsidP="00715929">
            <w:pPr>
              <w:rPr>
                <w:rFonts w:cstheme="minorHAnsi"/>
                <w:b/>
                <w:sz w:val="32"/>
                <w:lang w:val="fr-FR"/>
              </w:rPr>
            </w:pPr>
          </w:p>
        </w:tc>
        <w:tc>
          <w:tcPr>
            <w:tcW w:w="3132" w:type="dxa"/>
          </w:tcPr>
          <w:p w14:paraId="32530695" w14:textId="77777777" w:rsidR="0080207C" w:rsidRPr="003957B4" w:rsidRDefault="0080207C" w:rsidP="00715929">
            <w:pPr>
              <w:rPr>
                <w:rFonts w:cstheme="minorHAnsi"/>
                <w:b/>
                <w:sz w:val="32"/>
                <w:lang w:val="fr-FR"/>
              </w:rPr>
            </w:pPr>
            <w:r w:rsidRPr="003957B4">
              <w:rPr>
                <w:rFonts w:eastAsia="Times New Roman" w:cstheme="minorHAnsi"/>
                <w:b/>
                <w:sz w:val="32"/>
                <w:szCs w:val="45"/>
                <w:lang w:val="fr-FR"/>
              </w:rPr>
              <w:t>Nom/Adresse</w:t>
            </w:r>
          </w:p>
        </w:tc>
        <w:tc>
          <w:tcPr>
            <w:tcW w:w="3132" w:type="dxa"/>
          </w:tcPr>
          <w:p w14:paraId="36305E24" w14:textId="77777777" w:rsidR="0080207C" w:rsidRPr="003957B4" w:rsidRDefault="0080207C" w:rsidP="00715929">
            <w:pPr>
              <w:rPr>
                <w:rFonts w:cstheme="minorHAnsi"/>
                <w:b/>
                <w:sz w:val="32"/>
                <w:lang w:val="fr-FR"/>
              </w:rPr>
            </w:pPr>
            <w:r w:rsidRPr="003957B4">
              <w:rPr>
                <w:rFonts w:eastAsia="Times New Roman" w:cstheme="minorHAnsi"/>
                <w:b/>
                <w:sz w:val="32"/>
                <w:szCs w:val="45"/>
                <w:lang w:val="fr-FR"/>
              </w:rPr>
              <w:t>Téléphone</w:t>
            </w:r>
          </w:p>
        </w:tc>
      </w:tr>
      <w:tr w:rsidR="0080207C" w14:paraId="165DA1D2" w14:textId="77777777" w:rsidTr="00715929">
        <w:tc>
          <w:tcPr>
            <w:tcW w:w="3132" w:type="dxa"/>
          </w:tcPr>
          <w:p w14:paraId="09B4D96D" w14:textId="7B20BD88" w:rsidR="0080207C" w:rsidRPr="0080207C" w:rsidRDefault="003075A6" w:rsidP="0080207C">
            <w:pPr>
              <w:rPr>
                <w:rFonts w:eastAsia="Times New Roman" w:cstheme="minorHAnsi"/>
                <w:b/>
                <w:sz w:val="24"/>
                <w:szCs w:val="45"/>
                <w:lang w:val="fr-FR"/>
              </w:rPr>
            </w:pPr>
            <w:r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 xml:space="preserve">Chef d’entreprise </w:t>
            </w:r>
            <w:r w:rsidR="0080207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 xml:space="preserve">         </w:t>
            </w:r>
            <w:r w:rsidR="0080207C" w:rsidRPr="0080207C">
              <w:rPr>
                <w:rFonts w:eastAsia="Times New Roman" w:cstheme="minorHAnsi"/>
                <w:b/>
                <w:sz w:val="24"/>
                <w:szCs w:val="45"/>
                <w:lang w:val="fr-FR"/>
              </w:rPr>
              <w:t xml:space="preserve"> </w:t>
            </w:r>
          </w:p>
        </w:tc>
        <w:tc>
          <w:tcPr>
            <w:tcW w:w="3132" w:type="dxa"/>
          </w:tcPr>
          <w:p w14:paraId="7A05DD79" w14:textId="1D55C932" w:rsidR="0080207C" w:rsidRPr="0080207C" w:rsidRDefault="00BD11BC" w:rsidP="00715929">
            <w:pPr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MEJEAN Fabien</w:t>
            </w:r>
          </w:p>
        </w:tc>
        <w:tc>
          <w:tcPr>
            <w:tcW w:w="3132" w:type="dxa"/>
          </w:tcPr>
          <w:p w14:paraId="4E0E519C" w14:textId="77777777" w:rsidR="0080207C" w:rsidRPr="0080207C" w:rsidRDefault="0080207C" w:rsidP="00715929">
            <w:pPr>
              <w:rPr>
                <w:rFonts w:cstheme="minorHAnsi"/>
                <w:sz w:val="24"/>
                <w:lang w:val="fr-FR"/>
              </w:rPr>
            </w:pPr>
          </w:p>
        </w:tc>
      </w:tr>
    </w:tbl>
    <w:p w14:paraId="39760570" w14:textId="77777777" w:rsidR="0080207C" w:rsidRDefault="0080207C" w:rsidP="0080207C">
      <w:pPr>
        <w:pStyle w:val="Titre1"/>
        <w:rPr>
          <w:lang w:val="fr-FR"/>
        </w:rPr>
      </w:pPr>
      <w:r>
        <w:rPr>
          <w:lang w:val="fr-FR"/>
        </w:rPr>
        <w:br w:type="page"/>
      </w:r>
      <w:bookmarkStart w:id="1" w:name="_Toc495419453"/>
      <w:r>
        <w:rPr>
          <w:lang w:val="fr-FR"/>
        </w:rPr>
        <w:t>2) Identification de l’établissement</w:t>
      </w:r>
      <w:bookmarkEnd w:id="1"/>
    </w:p>
    <w:p w14:paraId="7FBB759F" w14:textId="77777777" w:rsidR="0080207C" w:rsidRDefault="0080207C" w:rsidP="0080207C">
      <w:pPr>
        <w:rPr>
          <w:lang w:val="fr-FR"/>
        </w:rPr>
      </w:pPr>
    </w:p>
    <w:p w14:paraId="559C5018" w14:textId="77777777" w:rsidR="0080207C" w:rsidRDefault="0080207C" w:rsidP="0080207C">
      <w:pPr>
        <w:rPr>
          <w:lang w:val="fr-FR"/>
        </w:rPr>
      </w:pPr>
    </w:p>
    <w:p w14:paraId="68B981F5" w14:textId="0594892E" w:rsidR="0080207C" w:rsidRPr="0080207C" w:rsidRDefault="0080207C" w:rsidP="0080207C">
      <w:pPr>
        <w:rPr>
          <w:b/>
          <w:sz w:val="24"/>
          <w:lang w:val="fr-FR"/>
        </w:rPr>
      </w:pPr>
      <w:r w:rsidRPr="0080207C">
        <w:rPr>
          <w:b/>
          <w:sz w:val="24"/>
          <w:lang w:val="fr-FR"/>
        </w:rPr>
        <w:t xml:space="preserve">Adresse : </w:t>
      </w:r>
      <w:r w:rsidR="00BD11BC">
        <w:rPr>
          <w:b/>
          <w:sz w:val="24"/>
          <w:lang w:val="fr-FR"/>
        </w:rPr>
        <w:t>1115 route d’Uzès, 30100 Alès</w:t>
      </w:r>
    </w:p>
    <w:p w14:paraId="2FBB7AA8" w14:textId="45704B01" w:rsidR="0080207C" w:rsidRPr="0080207C" w:rsidRDefault="0080207C" w:rsidP="0080207C">
      <w:pPr>
        <w:rPr>
          <w:b/>
          <w:sz w:val="24"/>
          <w:lang w:val="fr-FR"/>
        </w:rPr>
      </w:pPr>
      <w:r w:rsidRPr="0080207C">
        <w:rPr>
          <w:b/>
          <w:sz w:val="24"/>
          <w:lang w:val="fr-FR"/>
        </w:rPr>
        <w:t xml:space="preserve">Nom du représentant légal : </w:t>
      </w:r>
      <w:r w:rsidR="00BD11BC">
        <w:rPr>
          <w:b/>
          <w:sz w:val="24"/>
          <w:lang w:val="fr-FR"/>
        </w:rPr>
        <w:t>Mr. MEJEAN Fabien</w:t>
      </w:r>
    </w:p>
    <w:p w14:paraId="465D5307" w14:textId="3C97781A" w:rsidR="0080207C" w:rsidRPr="0080207C" w:rsidRDefault="0080207C" w:rsidP="0080207C">
      <w:pPr>
        <w:rPr>
          <w:b/>
          <w:sz w:val="24"/>
          <w:lang w:val="fr-FR"/>
        </w:rPr>
      </w:pPr>
      <w:r w:rsidRPr="0080207C">
        <w:rPr>
          <w:b/>
          <w:sz w:val="24"/>
          <w:lang w:val="fr-FR"/>
        </w:rPr>
        <w:t xml:space="preserve">Numéro de téléphone : </w:t>
      </w:r>
      <w:r w:rsidR="00BD11BC">
        <w:rPr>
          <w:b/>
          <w:sz w:val="24"/>
          <w:lang w:val="fr-FR"/>
        </w:rPr>
        <w:t>04.66.43.29.20</w:t>
      </w:r>
    </w:p>
    <w:p w14:paraId="0546FEC6" w14:textId="5B13B2D8" w:rsidR="0080207C" w:rsidRPr="0080207C" w:rsidRDefault="0080207C" w:rsidP="0080207C">
      <w:pPr>
        <w:rPr>
          <w:b/>
          <w:sz w:val="24"/>
          <w:lang w:val="fr-FR"/>
        </w:rPr>
      </w:pPr>
      <w:proofErr w:type="gramStart"/>
      <w:r>
        <w:rPr>
          <w:b/>
          <w:sz w:val="24"/>
          <w:lang w:val="fr-FR"/>
        </w:rPr>
        <w:t>E-mail</w:t>
      </w:r>
      <w:proofErr w:type="gramEnd"/>
      <w:r w:rsidRPr="0080207C">
        <w:rPr>
          <w:b/>
          <w:sz w:val="24"/>
          <w:lang w:val="fr-FR"/>
        </w:rPr>
        <w:t xml:space="preserve"> : </w:t>
      </w:r>
      <w:r w:rsidR="00BD11BC">
        <w:rPr>
          <w:b/>
          <w:sz w:val="24"/>
          <w:lang w:val="fr-FR"/>
        </w:rPr>
        <w:t>contact@sudevents.fr</w:t>
      </w:r>
    </w:p>
    <w:p w14:paraId="0FA8B37F" w14:textId="77777777" w:rsidR="0080207C" w:rsidRPr="0080207C" w:rsidRDefault="0080207C" w:rsidP="0080207C">
      <w:pPr>
        <w:rPr>
          <w:b/>
          <w:sz w:val="24"/>
          <w:lang w:val="fr-FR"/>
        </w:rPr>
      </w:pPr>
      <w:r w:rsidRPr="0080207C">
        <w:rPr>
          <w:b/>
          <w:sz w:val="24"/>
          <w:lang w:val="fr-FR"/>
        </w:rPr>
        <w:t xml:space="preserve">Date de construction : </w:t>
      </w:r>
    </w:p>
    <w:p w14:paraId="55FAC024" w14:textId="77777777" w:rsidR="0080207C" w:rsidRPr="0080207C" w:rsidRDefault="0080207C" w:rsidP="0080207C">
      <w:pPr>
        <w:rPr>
          <w:b/>
          <w:sz w:val="24"/>
          <w:lang w:val="fr-FR"/>
        </w:rPr>
      </w:pPr>
      <w:r w:rsidRPr="0080207C">
        <w:rPr>
          <w:b/>
          <w:sz w:val="24"/>
          <w:lang w:val="fr-FR"/>
        </w:rPr>
        <w:t xml:space="preserve">Type de bâtiment : </w:t>
      </w:r>
    </w:p>
    <w:p w14:paraId="0FA9F6FA" w14:textId="77777777" w:rsidR="0080207C" w:rsidRDefault="0080207C" w:rsidP="0080207C">
      <w:pPr>
        <w:rPr>
          <w:b/>
          <w:sz w:val="24"/>
          <w:lang w:val="fr-FR"/>
        </w:rPr>
      </w:pPr>
      <w:r w:rsidRPr="0080207C">
        <w:rPr>
          <w:b/>
          <w:sz w:val="24"/>
          <w:lang w:val="fr-FR"/>
        </w:rPr>
        <w:t>Catégorie :</w:t>
      </w:r>
    </w:p>
    <w:p w14:paraId="06749CC1" w14:textId="77777777" w:rsidR="0080207C" w:rsidRDefault="0080207C" w:rsidP="0080207C">
      <w:pPr>
        <w:rPr>
          <w:b/>
          <w:sz w:val="24"/>
          <w:lang w:val="fr-FR"/>
        </w:rPr>
      </w:pPr>
    </w:p>
    <w:p w14:paraId="42AE59FA" w14:textId="77777777" w:rsidR="0080207C" w:rsidRDefault="0080207C" w:rsidP="0080207C">
      <w:pPr>
        <w:pStyle w:val="Titre1"/>
        <w:rPr>
          <w:lang w:val="fr-FR"/>
        </w:rPr>
      </w:pPr>
      <w:bookmarkStart w:id="2" w:name="_Toc495419454"/>
      <w:r>
        <w:rPr>
          <w:lang w:val="fr-FR"/>
        </w:rPr>
        <w:t>3) Effectifs et nombre de personnes accueillies</w:t>
      </w:r>
      <w:bookmarkEnd w:id="2"/>
    </w:p>
    <w:p w14:paraId="35BE98B3" w14:textId="77777777" w:rsidR="0080207C" w:rsidRPr="0080207C" w:rsidRDefault="0080207C" w:rsidP="0080207C">
      <w:pPr>
        <w:rPr>
          <w:b/>
          <w:sz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80207C" w14:paraId="1C8F01D6" w14:textId="77777777" w:rsidTr="0080207C">
        <w:tc>
          <w:tcPr>
            <w:tcW w:w="3132" w:type="dxa"/>
          </w:tcPr>
          <w:p w14:paraId="6BF4CC70" w14:textId="77777777" w:rsidR="0080207C" w:rsidRDefault="0080207C" w:rsidP="003957B4">
            <w:pPr>
              <w:rPr>
                <w:lang w:val="fr-FR"/>
              </w:rPr>
            </w:pPr>
          </w:p>
        </w:tc>
        <w:tc>
          <w:tcPr>
            <w:tcW w:w="3132" w:type="dxa"/>
          </w:tcPr>
          <w:p w14:paraId="2953D47B" w14:textId="77777777" w:rsidR="0080207C" w:rsidRPr="0080207C" w:rsidRDefault="0080207C" w:rsidP="003957B4">
            <w:pPr>
              <w:rPr>
                <w:b/>
                <w:sz w:val="28"/>
                <w:lang w:val="fr-FR"/>
              </w:rPr>
            </w:pPr>
            <w:r w:rsidRPr="0080207C">
              <w:rPr>
                <w:b/>
                <w:sz w:val="28"/>
                <w:lang w:val="fr-FR"/>
              </w:rPr>
              <w:t>Nombre</w:t>
            </w:r>
          </w:p>
        </w:tc>
        <w:tc>
          <w:tcPr>
            <w:tcW w:w="3132" w:type="dxa"/>
          </w:tcPr>
          <w:p w14:paraId="100B4CD3" w14:textId="77777777" w:rsidR="0080207C" w:rsidRPr="0080207C" w:rsidRDefault="0080207C" w:rsidP="003957B4">
            <w:pPr>
              <w:rPr>
                <w:b/>
                <w:sz w:val="28"/>
                <w:lang w:val="fr-FR"/>
              </w:rPr>
            </w:pPr>
            <w:r w:rsidRPr="0080207C">
              <w:rPr>
                <w:b/>
                <w:sz w:val="28"/>
                <w:lang w:val="fr-FR"/>
              </w:rPr>
              <w:t>Date ou période</w:t>
            </w:r>
          </w:p>
        </w:tc>
      </w:tr>
      <w:tr w:rsidR="0080207C" w14:paraId="610B61F3" w14:textId="77777777" w:rsidTr="0080207C">
        <w:tc>
          <w:tcPr>
            <w:tcW w:w="3132" w:type="dxa"/>
          </w:tcPr>
          <w:p w14:paraId="354637A6" w14:textId="77777777" w:rsidR="0080207C" w:rsidRDefault="0080207C" w:rsidP="003957B4">
            <w:pPr>
              <w:rPr>
                <w:b/>
                <w:sz w:val="24"/>
                <w:lang w:val="fr-FR"/>
              </w:rPr>
            </w:pPr>
            <w:r w:rsidRPr="0080207C">
              <w:rPr>
                <w:b/>
                <w:sz w:val="24"/>
                <w:lang w:val="fr-FR"/>
              </w:rPr>
              <w:t>Personnel permanent</w:t>
            </w:r>
          </w:p>
          <w:p w14:paraId="61D1AB07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</w:p>
        </w:tc>
        <w:tc>
          <w:tcPr>
            <w:tcW w:w="3132" w:type="dxa"/>
          </w:tcPr>
          <w:p w14:paraId="439B0F93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</w:p>
        </w:tc>
        <w:tc>
          <w:tcPr>
            <w:tcW w:w="3132" w:type="dxa"/>
          </w:tcPr>
          <w:p w14:paraId="2EB140B0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</w:p>
        </w:tc>
      </w:tr>
      <w:tr w:rsidR="0080207C" w14:paraId="7FA4B9FC" w14:textId="77777777" w:rsidTr="0080207C">
        <w:tc>
          <w:tcPr>
            <w:tcW w:w="3132" w:type="dxa"/>
          </w:tcPr>
          <w:p w14:paraId="0CB98218" w14:textId="77777777" w:rsidR="0080207C" w:rsidRDefault="0080207C" w:rsidP="003957B4">
            <w:pPr>
              <w:rPr>
                <w:b/>
                <w:sz w:val="24"/>
                <w:lang w:val="fr-FR"/>
              </w:rPr>
            </w:pPr>
            <w:r w:rsidRPr="0080207C">
              <w:rPr>
                <w:b/>
                <w:sz w:val="24"/>
                <w:lang w:val="fr-FR"/>
              </w:rPr>
              <w:t>Personnel saisonnier</w:t>
            </w:r>
          </w:p>
          <w:p w14:paraId="43C08BE4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</w:p>
        </w:tc>
        <w:tc>
          <w:tcPr>
            <w:tcW w:w="3132" w:type="dxa"/>
          </w:tcPr>
          <w:p w14:paraId="4CC37402" w14:textId="77777777" w:rsidR="0080207C" w:rsidRDefault="0080207C" w:rsidP="003957B4">
            <w:pPr>
              <w:rPr>
                <w:lang w:val="fr-FR"/>
              </w:rPr>
            </w:pPr>
          </w:p>
        </w:tc>
        <w:tc>
          <w:tcPr>
            <w:tcW w:w="3132" w:type="dxa"/>
          </w:tcPr>
          <w:p w14:paraId="014643D4" w14:textId="77777777" w:rsidR="0080207C" w:rsidRDefault="0080207C" w:rsidP="003957B4">
            <w:pPr>
              <w:rPr>
                <w:lang w:val="fr-FR"/>
              </w:rPr>
            </w:pPr>
          </w:p>
        </w:tc>
      </w:tr>
      <w:tr w:rsidR="0080207C" w14:paraId="7A70F095" w14:textId="77777777" w:rsidTr="0080207C">
        <w:tc>
          <w:tcPr>
            <w:tcW w:w="3132" w:type="dxa"/>
          </w:tcPr>
          <w:p w14:paraId="6D7FEB8F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  <w:r w:rsidRPr="0080207C">
              <w:rPr>
                <w:b/>
                <w:sz w:val="24"/>
                <w:lang w:val="fr-FR"/>
              </w:rPr>
              <w:t>Intervenant extérieur régulier</w:t>
            </w:r>
          </w:p>
        </w:tc>
        <w:tc>
          <w:tcPr>
            <w:tcW w:w="3132" w:type="dxa"/>
          </w:tcPr>
          <w:p w14:paraId="5F7CD1CC" w14:textId="77777777" w:rsidR="0080207C" w:rsidRDefault="0080207C" w:rsidP="003957B4">
            <w:pPr>
              <w:rPr>
                <w:lang w:val="fr-FR"/>
              </w:rPr>
            </w:pPr>
          </w:p>
        </w:tc>
        <w:tc>
          <w:tcPr>
            <w:tcW w:w="3132" w:type="dxa"/>
          </w:tcPr>
          <w:p w14:paraId="52895AE5" w14:textId="77777777" w:rsidR="0080207C" w:rsidRDefault="0080207C" w:rsidP="003957B4">
            <w:pPr>
              <w:rPr>
                <w:lang w:val="fr-FR"/>
              </w:rPr>
            </w:pPr>
          </w:p>
        </w:tc>
      </w:tr>
      <w:tr w:rsidR="0080207C" w14:paraId="3128FC32" w14:textId="77777777" w:rsidTr="0080207C">
        <w:tc>
          <w:tcPr>
            <w:tcW w:w="3132" w:type="dxa"/>
          </w:tcPr>
          <w:p w14:paraId="59CA8BD3" w14:textId="77777777" w:rsidR="0080207C" w:rsidRDefault="0080207C" w:rsidP="003957B4">
            <w:pPr>
              <w:rPr>
                <w:b/>
                <w:sz w:val="24"/>
                <w:lang w:val="fr-FR"/>
              </w:rPr>
            </w:pPr>
            <w:r w:rsidRPr="0080207C">
              <w:rPr>
                <w:b/>
                <w:sz w:val="24"/>
                <w:lang w:val="fr-FR"/>
              </w:rPr>
              <w:t>Public accueilli</w:t>
            </w:r>
          </w:p>
          <w:p w14:paraId="4A62F5B1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</w:p>
        </w:tc>
        <w:tc>
          <w:tcPr>
            <w:tcW w:w="3132" w:type="dxa"/>
          </w:tcPr>
          <w:p w14:paraId="5178718C" w14:textId="77777777" w:rsidR="0080207C" w:rsidRDefault="0080207C" w:rsidP="003957B4">
            <w:pPr>
              <w:rPr>
                <w:lang w:val="fr-FR"/>
              </w:rPr>
            </w:pPr>
          </w:p>
        </w:tc>
        <w:tc>
          <w:tcPr>
            <w:tcW w:w="3132" w:type="dxa"/>
          </w:tcPr>
          <w:p w14:paraId="14A8F76E" w14:textId="77777777" w:rsidR="0080207C" w:rsidRDefault="0080207C" w:rsidP="003957B4">
            <w:pPr>
              <w:rPr>
                <w:lang w:val="fr-FR"/>
              </w:rPr>
            </w:pPr>
          </w:p>
        </w:tc>
      </w:tr>
      <w:tr w:rsidR="0080207C" w14:paraId="3B332F85" w14:textId="77777777" w:rsidTr="0080207C">
        <w:tc>
          <w:tcPr>
            <w:tcW w:w="3132" w:type="dxa"/>
          </w:tcPr>
          <w:p w14:paraId="0C5FDDB6" w14:textId="77777777" w:rsidR="0080207C" w:rsidRDefault="0080207C" w:rsidP="003957B4">
            <w:pPr>
              <w:rPr>
                <w:b/>
                <w:sz w:val="24"/>
                <w:lang w:val="fr-FR"/>
              </w:rPr>
            </w:pPr>
            <w:r w:rsidRPr="0080207C">
              <w:rPr>
                <w:b/>
                <w:sz w:val="24"/>
                <w:lang w:val="fr-FR"/>
              </w:rPr>
              <w:t>Autres</w:t>
            </w:r>
          </w:p>
          <w:p w14:paraId="54C956E6" w14:textId="77777777" w:rsidR="0080207C" w:rsidRPr="0080207C" w:rsidRDefault="0080207C" w:rsidP="003957B4">
            <w:pPr>
              <w:rPr>
                <w:b/>
                <w:sz w:val="24"/>
                <w:lang w:val="fr-FR"/>
              </w:rPr>
            </w:pPr>
          </w:p>
        </w:tc>
        <w:tc>
          <w:tcPr>
            <w:tcW w:w="3132" w:type="dxa"/>
          </w:tcPr>
          <w:p w14:paraId="4B178FD8" w14:textId="77777777" w:rsidR="0080207C" w:rsidRDefault="0080207C" w:rsidP="003957B4">
            <w:pPr>
              <w:rPr>
                <w:lang w:val="fr-FR"/>
              </w:rPr>
            </w:pPr>
          </w:p>
        </w:tc>
        <w:tc>
          <w:tcPr>
            <w:tcW w:w="3132" w:type="dxa"/>
          </w:tcPr>
          <w:p w14:paraId="61F62696" w14:textId="77777777" w:rsidR="0080207C" w:rsidRDefault="0080207C" w:rsidP="003957B4">
            <w:pPr>
              <w:rPr>
                <w:lang w:val="fr-FR"/>
              </w:rPr>
            </w:pPr>
          </w:p>
        </w:tc>
      </w:tr>
    </w:tbl>
    <w:p w14:paraId="35B2D1CA" w14:textId="77777777" w:rsidR="0080207C" w:rsidRDefault="0080207C" w:rsidP="003957B4">
      <w:pPr>
        <w:rPr>
          <w:lang w:val="fr-FR"/>
        </w:rPr>
      </w:pPr>
    </w:p>
    <w:p w14:paraId="28270F5F" w14:textId="77777777" w:rsidR="0080207C" w:rsidRDefault="0080207C">
      <w:pPr>
        <w:rPr>
          <w:lang w:val="fr-FR"/>
        </w:rPr>
      </w:pPr>
      <w:r>
        <w:rPr>
          <w:lang w:val="fr-FR"/>
        </w:rPr>
        <w:br w:type="page"/>
      </w:r>
    </w:p>
    <w:p w14:paraId="7D8572F2" w14:textId="77777777" w:rsidR="0080207C" w:rsidRDefault="0080207C" w:rsidP="0080207C">
      <w:pPr>
        <w:pStyle w:val="Titre1"/>
        <w:rPr>
          <w:lang w:val="fr-FR"/>
        </w:rPr>
      </w:pPr>
      <w:bookmarkStart w:id="3" w:name="_Toc495419455"/>
      <w:r>
        <w:rPr>
          <w:lang w:val="fr-FR"/>
        </w:rPr>
        <w:t>4) Plans de l’établissement</w:t>
      </w:r>
      <w:bookmarkEnd w:id="3"/>
    </w:p>
    <w:p w14:paraId="03979A0A" w14:textId="77777777" w:rsidR="0080207C" w:rsidRDefault="0080207C" w:rsidP="003957B4">
      <w:pPr>
        <w:rPr>
          <w:lang w:val="fr-FR"/>
        </w:rPr>
      </w:pPr>
    </w:p>
    <w:p w14:paraId="69FD294D" w14:textId="399C4D86" w:rsidR="0080207C" w:rsidRPr="0080207C" w:rsidRDefault="00A9653A" w:rsidP="00A9653A">
      <w:pPr>
        <w:rPr>
          <w:b/>
          <w:i/>
          <w:color w:val="FF0000"/>
          <w:sz w:val="28"/>
          <w:lang w:val="fr-FR"/>
        </w:rPr>
      </w:pPr>
      <w:r>
        <w:rPr>
          <w:b/>
          <w:i/>
          <w:noProof/>
          <w:color w:val="FF0000"/>
          <w:sz w:val="28"/>
          <w:lang w:val="fr-FR"/>
        </w:rPr>
        <w:drawing>
          <wp:inline distT="0" distB="0" distL="0" distR="0" wp14:anchorId="3C56D324" wp14:editId="5D11989F">
            <wp:extent cx="5972810" cy="4222750"/>
            <wp:effectExtent l="0" t="0" r="8890" b="6350"/>
            <wp:docPr id="415090677" name="Image 2" descr="Une image contenant texte, capture d’écran, diagram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90677" name="Image 2" descr="Une image contenant texte, capture d’écran, diagramme, Polic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66D9A" w14:textId="77777777" w:rsidR="0080207C" w:rsidRDefault="0080207C" w:rsidP="003957B4">
      <w:pPr>
        <w:rPr>
          <w:lang w:val="fr-FR"/>
        </w:rPr>
      </w:pPr>
    </w:p>
    <w:p w14:paraId="0F5E82B1" w14:textId="77777777" w:rsidR="0080207C" w:rsidRPr="0080207C" w:rsidRDefault="0080207C" w:rsidP="003957B4">
      <w:pPr>
        <w:rPr>
          <w:b/>
          <w:sz w:val="24"/>
          <w:lang w:val="fr-FR"/>
        </w:rPr>
      </w:pPr>
    </w:p>
    <w:p w14:paraId="1F95B066" w14:textId="77777777" w:rsidR="0080207C" w:rsidRDefault="0080207C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br w:type="page"/>
      </w:r>
    </w:p>
    <w:p w14:paraId="4C9CFFB6" w14:textId="77777777" w:rsidR="0080207C" w:rsidRDefault="0080207C" w:rsidP="0080207C">
      <w:pPr>
        <w:pStyle w:val="Titre1"/>
        <w:rPr>
          <w:lang w:val="fr-FR"/>
        </w:rPr>
      </w:pPr>
      <w:bookmarkStart w:id="4" w:name="_Toc495419456"/>
      <w:r>
        <w:rPr>
          <w:lang w:val="fr-FR"/>
        </w:rPr>
        <w:t>5) Liste et emplacement des matériels de sécurité</w:t>
      </w:r>
      <w:bookmarkEnd w:id="4"/>
    </w:p>
    <w:p w14:paraId="3E0ACDF9" w14:textId="77777777" w:rsidR="0080207C" w:rsidRDefault="0080207C" w:rsidP="003957B4">
      <w:pPr>
        <w:rPr>
          <w:b/>
          <w:sz w:val="24"/>
          <w:lang w:val="fr-FR"/>
        </w:rPr>
      </w:pPr>
    </w:p>
    <w:p w14:paraId="3F8C8FAA" w14:textId="77777777" w:rsidR="0080207C" w:rsidRDefault="0080207C" w:rsidP="003957B4">
      <w:pPr>
        <w:rPr>
          <w:b/>
          <w:sz w:val="24"/>
          <w:lang w:val="fr-FR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1872"/>
        <w:gridCol w:w="2097"/>
        <w:gridCol w:w="1812"/>
        <w:gridCol w:w="2299"/>
      </w:tblGrid>
      <w:tr w:rsidR="00BD21EB" w14:paraId="147C1234" w14:textId="77777777" w:rsidTr="009B436B">
        <w:tc>
          <w:tcPr>
            <w:tcW w:w="2552" w:type="dxa"/>
            <w:vMerge w:val="restart"/>
          </w:tcPr>
          <w:p w14:paraId="0E704E2B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  <w:r w:rsidRPr="00BD21EB">
              <w:rPr>
                <w:b/>
                <w:sz w:val="28"/>
                <w:lang w:val="fr-FR"/>
              </w:rPr>
              <w:t>Type d’équipement*</w:t>
            </w:r>
          </w:p>
        </w:tc>
        <w:tc>
          <w:tcPr>
            <w:tcW w:w="1872" w:type="dxa"/>
            <w:vMerge w:val="restart"/>
          </w:tcPr>
          <w:p w14:paraId="05738032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  <w:r w:rsidRPr="00BD21EB">
              <w:rPr>
                <w:b/>
                <w:sz w:val="28"/>
                <w:lang w:val="fr-FR"/>
              </w:rPr>
              <w:t xml:space="preserve">Emplacement </w:t>
            </w:r>
            <w:r w:rsidRPr="00BD21EB">
              <w:rPr>
                <w:sz w:val="28"/>
                <w:lang w:val="fr-FR"/>
              </w:rPr>
              <w:t>(étage, couloir…)</w:t>
            </w:r>
          </w:p>
        </w:tc>
        <w:tc>
          <w:tcPr>
            <w:tcW w:w="3909" w:type="dxa"/>
            <w:gridSpan w:val="2"/>
          </w:tcPr>
          <w:p w14:paraId="3B09B6F6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  <w:r w:rsidRPr="00BD21EB">
              <w:rPr>
                <w:b/>
                <w:sz w:val="28"/>
                <w:lang w:val="fr-FR"/>
              </w:rPr>
              <w:t>Vérification du matériel</w:t>
            </w:r>
          </w:p>
        </w:tc>
        <w:tc>
          <w:tcPr>
            <w:tcW w:w="2299" w:type="dxa"/>
            <w:vMerge w:val="restart"/>
          </w:tcPr>
          <w:p w14:paraId="7EBCC910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</w:p>
          <w:p w14:paraId="2B7A78E1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  <w:r w:rsidRPr="00BD21EB">
              <w:rPr>
                <w:b/>
                <w:sz w:val="28"/>
                <w:lang w:val="fr-FR"/>
              </w:rPr>
              <w:t>Observations</w:t>
            </w:r>
          </w:p>
        </w:tc>
      </w:tr>
      <w:tr w:rsidR="00BD21EB" w14:paraId="19A177B7" w14:textId="77777777" w:rsidTr="009B436B">
        <w:tc>
          <w:tcPr>
            <w:tcW w:w="2552" w:type="dxa"/>
            <w:vMerge/>
          </w:tcPr>
          <w:p w14:paraId="76D30CC9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  <w:vMerge/>
          </w:tcPr>
          <w:p w14:paraId="199E6831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6D0FEC4D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  <w:r w:rsidRPr="00BD21EB">
              <w:rPr>
                <w:b/>
                <w:sz w:val="28"/>
                <w:lang w:val="fr-FR"/>
              </w:rPr>
              <w:t>Nom du vérificateur</w:t>
            </w:r>
          </w:p>
        </w:tc>
        <w:tc>
          <w:tcPr>
            <w:tcW w:w="1812" w:type="dxa"/>
          </w:tcPr>
          <w:p w14:paraId="16E93146" w14:textId="77777777" w:rsidR="00BD21EB" w:rsidRPr="00BD21EB" w:rsidRDefault="00BD21EB" w:rsidP="00BD21EB">
            <w:pPr>
              <w:jc w:val="center"/>
              <w:rPr>
                <w:b/>
                <w:sz w:val="28"/>
                <w:lang w:val="fr-FR"/>
              </w:rPr>
            </w:pPr>
            <w:r w:rsidRPr="00BD21EB">
              <w:rPr>
                <w:b/>
                <w:sz w:val="28"/>
                <w:lang w:val="fr-FR"/>
              </w:rPr>
              <w:t>Date de contrôle</w:t>
            </w:r>
          </w:p>
        </w:tc>
        <w:tc>
          <w:tcPr>
            <w:tcW w:w="2299" w:type="dxa"/>
            <w:vMerge/>
          </w:tcPr>
          <w:p w14:paraId="0B14021B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</w:tr>
      <w:tr w:rsidR="0080207C" w14:paraId="75D37802" w14:textId="77777777" w:rsidTr="009B436B">
        <w:tc>
          <w:tcPr>
            <w:tcW w:w="2552" w:type="dxa"/>
          </w:tcPr>
          <w:p w14:paraId="627A59E8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  <w:p w14:paraId="0AD7FC7D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1AFE0DC5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1F63078D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35255C8D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755C6D21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</w:tr>
      <w:tr w:rsidR="0080207C" w14:paraId="718CCE3E" w14:textId="77777777" w:rsidTr="009B436B">
        <w:tc>
          <w:tcPr>
            <w:tcW w:w="2552" w:type="dxa"/>
          </w:tcPr>
          <w:p w14:paraId="4CAFC9A8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  <w:p w14:paraId="0ED7FF49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0F69516A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56650455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7C640CE3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254F62C4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</w:tr>
      <w:tr w:rsidR="0080207C" w14:paraId="34FF2D0B" w14:textId="77777777" w:rsidTr="009B436B">
        <w:tc>
          <w:tcPr>
            <w:tcW w:w="2552" w:type="dxa"/>
          </w:tcPr>
          <w:p w14:paraId="41D126F2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  <w:p w14:paraId="0FCFE6A9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35D0A595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206D03D9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11395096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5ED5392C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</w:tr>
      <w:tr w:rsidR="0080207C" w14:paraId="7A6E8A54" w14:textId="77777777" w:rsidTr="009B436B">
        <w:tc>
          <w:tcPr>
            <w:tcW w:w="2552" w:type="dxa"/>
          </w:tcPr>
          <w:p w14:paraId="3C6FD397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  <w:p w14:paraId="29152478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2B24D68D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3F47B996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3DA78B94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5FA28FAB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</w:tr>
      <w:tr w:rsidR="0080207C" w14:paraId="64597ED3" w14:textId="77777777" w:rsidTr="009B436B">
        <w:tc>
          <w:tcPr>
            <w:tcW w:w="2552" w:type="dxa"/>
          </w:tcPr>
          <w:p w14:paraId="7DBDB857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  <w:p w14:paraId="7255DD4F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63181BB4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2EEBB9E9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2447DA3E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738C31A5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</w:tr>
      <w:tr w:rsidR="0080207C" w14:paraId="1B436E13" w14:textId="77777777" w:rsidTr="009B436B">
        <w:tc>
          <w:tcPr>
            <w:tcW w:w="2552" w:type="dxa"/>
          </w:tcPr>
          <w:p w14:paraId="58635678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  <w:p w14:paraId="75F9100F" w14:textId="77777777" w:rsidR="00BD21EB" w:rsidRDefault="00BD21EB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6EEA00D0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222E2506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5F4F1B96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78E24379" w14:textId="77777777" w:rsidR="0080207C" w:rsidRDefault="0080207C" w:rsidP="0080207C">
            <w:pPr>
              <w:rPr>
                <w:b/>
                <w:sz w:val="24"/>
                <w:lang w:val="fr-FR"/>
              </w:rPr>
            </w:pPr>
          </w:p>
        </w:tc>
      </w:tr>
    </w:tbl>
    <w:p w14:paraId="04E27EC9" w14:textId="77777777" w:rsidR="0080207C" w:rsidRDefault="0080207C" w:rsidP="003957B4">
      <w:pPr>
        <w:rPr>
          <w:b/>
          <w:sz w:val="24"/>
          <w:lang w:val="fr-FR"/>
        </w:rPr>
      </w:pPr>
    </w:p>
    <w:p w14:paraId="00269B1F" w14:textId="77777777" w:rsidR="009B436B" w:rsidRDefault="009B436B" w:rsidP="003957B4">
      <w:pPr>
        <w:rPr>
          <w:b/>
          <w:sz w:val="24"/>
          <w:lang w:val="fr-FR"/>
        </w:rPr>
      </w:pPr>
    </w:p>
    <w:p w14:paraId="6419AD48" w14:textId="5B9201D1" w:rsidR="009B436B" w:rsidRPr="009B436B" w:rsidRDefault="009B436B" w:rsidP="009B436B">
      <w:pPr>
        <w:rPr>
          <w:sz w:val="24"/>
          <w:lang w:val="fr-FR"/>
        </w:rPr>
      </w:pPr>
      <w:r w:rsidRPr="009B436B">
        <w:rPr>
          <w:sz w:val="24"/>
          <w:lang w:val="fr-FR"/>
        </w:rPr>
        <w:t xml:space="preserve">*Type d’équipement : extincteurs, déclencheur d’alarme, système de désenfumage, robinets d’incendie armés, seaux, couverture anti-feu, sable, détecteurs de fumée, éclairages de sécurité, système d’alarme... </w:t>
      </w:r>
    </w:p>
    <w:p w14:paraId="481985C3" w14:textId="11C5759C" w:rsidR="009B436B" w:rsidRDefault="009B436B" w:rsidP="009B436B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Les </w:t>
      </w:r>
      <w:r w:rsidR="002C6317">
        <w:rPr>
          <w:b/>
          <w:sz w:val="24"/>
          <w:lang w:val="fr-FR"/>
        </w:rPr>
        <w:t>comptes-rendus</w:t>
      </w:r>
      <w:r>
        <w:rPr>
          <w:b/>
          <w:sz w:val="24"/>
          <w:lang w:val="fr-FR"/>
        </w:rPr>
        <w:t>,</w:t>
      </w:r>
      <w:r w:rsidRPr="009B436B">
        <w:rPr>
          <w:b/>
          <w:sz w:val="24"/>
          <w:lang w:val="fr-FR"/>
        </w:rPr>
        <w:t xml:space="preserve"> rap</w:t>
      </w:r>
      <w:r>
        <w:rPr>
          <w:b/>
          <w:sz w:val="24"/>
          <w:lang w:val="fr-FR"/>
        </w:rPr>
        <w:t xml:space="preserve">ports de visite ou bulletins de vérification doivent être annexés au </w:t>
      </w:r>
      <w:r w:rsidRPr="009B436B">
        <w:rPr>
          <w:b/>
          <w:sz w:val="24"/>
          <w:lang w:val="fr-FR"/>
        </w:rPr>
        <w:t>registre.</w:t>
      </w:r>
    </w:p>
    <w:p w14:paraId="162D7391" w14:textId="77777777" w:rsidR="009B436B" w:rsidRDefault="009B436B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br w:type="page"/>
      </w:r>
    </w:p>
    <w:p w14:paraId="68B74077" w14:textId="77777777" w:rsidR="009B436B" w:rsidRDefault="009B436B" w:rsidP="009B436B">
      <w:pPr>
        <w:pStyle w:val="Titre1"/>
        <w:rPr>
          <w:lang w:val="fr-FR"/>
        </w:rPr>
      </w:pPr>
      <w:bookmarkStart w:id="5" w:name="_Toc495419457"/>
      <w:r>
        <w:rPr>
          <w:lang w:val="fr-FR"/>
        </w:rPr>
        <w:t>6) Personnel chargé du service incendie</w:t>
      </w:r>
      <w:bookmarkEnd w:id="5"/>
    </w:p>
    <w:p w14:paraId="5930F74F" w14:textId="77777777" w:rsidR="009B436B" w:rsidRDefault="009B436B" w:rsidP="009B436B">
      <w:pPr>
        <w:rPr>
          <w:b/>
          <w:sz w:val="24"/>
          <w:lang w:val="fr-FR"/>
        </w:rPr>
      </w:pPr>
    </w:p>
    <w:p w14:paraId="468C88FC" w14:textId="77777777" w:rsidR="009B436B" w:rsidRDefault="009B436B" w:rsidP="009B436B">
      <w:pPr>
        <w:rPr>
          <w:b/>
          <w:sz w:val="28"/>
          <w:lang w:val="fr-FR"/>
        </w:rPr>
      </w:pPr>
      <w:r w:rsidRPr="009B436B">
        <w:rPr>
          <w:b/>
          <w:sz w:val="28"/>
          <w:lang w:val="fr-FR"/>
        </w:rPr>
        <w:t xml:space="preserve">Personnel constituant l’équipe de sécurité : </w:t>
      </w:r>
    </w:p>
    <w:p w14:paraId="18700BFB" w14:textId="77777777" w:rsidR="009B436B" w:rsidRDefault="009B436B" w:rsidP="009B436B">
      <w:pPr>
        <w:rPr>
          <w:b/>
          <w:sz w:val="28"/>
          <w:lang w:val="fr-FR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1872"/>
        <w:gridCol w:w="2097"/>
        <w:gridCol w:w="1812"/>
        <w:gridCol w:w="2299"/>
      </w:tblGrid>
      <w:tr w:rsidR="009B436B" w14:paraId="0D668DC5" w14:textId="77777777" w:rsidTr="00715929">
        <w:tc>
          <w:tcPr>
            <w:tcW w:w="2552" w:type="dxa"/>
            <w:vMerge w:val="restart"/>
          </w:tcPr>
          <w:p w14:paraId="1D886D42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15D444FC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Nom, prénom</w:t>
            </w:r>
          </w:p>
        </w:tc>
        <w:tc>
          <w:tcPr>
            <w:tcW w:w="1872" w:type="dxa"/>
            <w:vMerge w:val="restart"/>
          </w:tcPr>
          <w:p w14:paraId="0B674061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131D91FF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Fonction</w:t>
            </w:r>
          </w:p>
        </w:tc>
        <w:tc>
          <w:tcPr>
            <w:tcW w:w="3909" w:type="dxa"/>
            <w:gridSpan w:val="2"/>
          </w:tcPr>
          <w:p w14:paraId="7076A56C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Formation à la sécurité</w:t>
            </w:r>
          </w:p>
        </w:tc>
        <w:tc>
          <w:tcPr>
            <w:tcW w:w="2299" w:type="dxa"/>
            <w:vMerge w:val="restart"/>
          </w:tcPr>
          <w:p w14:paraId="12B50C82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46AD9CD6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N° de téléphone</w:t>
            </w:r>
          </w:p>
        </w:tc>
      </w:tr>
      <w:tr w:rsidR="009B436B" w14:paraId="56CB9190" w14:textId="77777777" w:rsidTr="00715929">
        <w:tc>
          <w:tcPr>
            <w:tcW w:w="2552" w:type="dxa"/>
            <w:vMerge/>
          </w:tcPr>
          <w:p w14:paraId="325971B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  <w:vMerge/>
          </w:tcPr>
          <w:p w14:paraId="2C6D6230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7B5C8EF2" w14:textId="77777777" w:rsidR="009B436B" w:rsidRPr="00BD21E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Type de formation*</w:t>
            </w:r>
          </w:p>
        </w:tc>
        <w:tc>
          <w:tcPr>
            <w:tcW w:w="1812" w:type="dxa"/>
          </w:tcPr>
          <w:p w14:paraId="28E4CD01" w14:textId="77777777" w:rsidR="009B436B" w:rsidRPr="00BD21E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Date de formation</w:t>
            </w:r>
          </w:p>
        </w:tc>
        <w:tc>
          <w:tcPr>
            <w:tcW w:w="2299" w:type="dxa"/>
            <w:vMerge/>
          </w:tcPr>
          <w:p w14:paraId="6C997933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1E115E97" w14:textId="77777777" w:rsidTr="00715929">
        <w:tc>
          <w:tcPr>
            <w:tcW w:w="2552" w:type="dxa"/>
          </w:tcPr>
          <w:p w14:paraId="5A9C1ADA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31BEF95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067101F0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3863FA8D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6E8FCD0F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1DBAB07D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4DE64F69" w14:textId="77777777" w:rsidTr="00715929">
        <w:tc>
          <w:tcPr>
            <w:tcW w:w="2552" w:type="dxa"/>
          </w:tcPr>
          <w:p w14:paraId="1B667CA8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45C8FC8B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4A8D2D39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250CBD8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74D07587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7C39BBCB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0C0D5A57" w14:textId="77777777" w:rsidTr="00715929">
        <w:tc>
          <w:tcPr>
            <w:tcW w:w="2552" w:type="dxa"/>
          </w:tcPr>
          <w:p w14:paraId="178141F1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54CB8960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1F620503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0E671577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23AF33C0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13610519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469E0921" w14:textId="77777777" w:rsidTr="00715929">
        <w:tc>
          <w:tcPr>
            <w:tcW w:w="2552" w:type="dxa"/>
          </w:tcPr>
          <w:p w14:paraId="774F6F4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3D6DE9EA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3CB3831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4DB99F7D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652861D7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593E505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2FDDA8C8" w14:textId="77777777" w:rsidTr="00715929">
        <w:tc>
          <w:tcPr>
            <w:tcW w:w="2552" w:type="dxa"/>
          </w:tcPr>
          <w:p w14:paraId="37D10EC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6A31CA2D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13261C48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3817BA44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0151A0D1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33932AC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10FB0990" w14:textId="77777777" w:rsidTr="00715929">
        <w:tc>
          <w:tcPr>
            <w:tcW w:w="2552" w:type="dxa"/>
          </w:tcPr>
          <w:p w14:paraId="65A0C95F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645A395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74575988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5612B1D0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263C58B3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74238039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</w:tbl>
    <w:p w14:paraId="09AAA0B9" w14:textId="77777777" w:rsidR="009B436B" w:rsidRDefault="009B436B" w:rsidP="009B436B">
      <w:pPr>
        <w:rPr>
          <w:b/>
          <w:sz w:val="28"/>
          <w:lang w:val="fr-FR"/>
        </w:rPr>
      </w:pPr>
    </w:p>
    <w:p w14:paraId="71E490A7" w14:textId="77777777" w:rsidR="009B436B" w:rsidRPr="002C6317" w:rsidRDefault="009B436B" w:rsidP="009B436B">
      <w:pPr>
        <w:rPr>
          <w:i/>
          <w:iCs/>
          <w:sz w:val="24"/>
          <w:lang w:val="fr-FR"/>
        </w:rPr>
      </w:pPr>
      <w:r w:rsidRPr="002C6317">
        <w:rPr>
          <w:i/>
          <w:iCs/>
          <w:sz w:val="24"/>
          <w:lang w:val="fr-FR"/>
        </w:rPr>
        <w:t>*Type de formation : sensibilisation, rappel de consignes, exercice d’extinction, secourisme...</w:t>
      </w:r>
    </w:p>
    <w:p w14:paraId="688E4064" w14:textId="77777777" w:rsidR="009B436B" w:rsidRDefault="009B436B" w:rsidP="009B436B">
      <w:pPr>
        <w:rPr>
          <w:sz w:val="24"/>
          <w:lang w:val="fr-FR"/>
        </w:rPr>
      </w:pPr>
    </w:p>
    <w:p w14:paraId="3449218F" w14:textId="77777777" w:rsidR="009B436B" w:rsidRDefault="009B436B" w:rsidP="009B436B">
      <w:pPr>
        <w:rPr>
          <w:b/>
          <w:sz w:val="28"/>
          <w:lang w:val="fr-FR"/>
        </w:rPr>
      </w:pPr>
      <w:r w:rsidRPr="009B436B">
        <w:rPr>
          <w:b/>
          <w:sz w:val="28"/>
          <w:lang w:val="fr-FR"/>
        </w:rPr>
        <w:t>Personnel entraîné à la manœu</w:t>
      </w:r>
      <w:r>
        <w:rPr>
          <w:b/>
          <w:sz w:val="28"/>
          <w:lang w:val="fr-FR"/>
        </w:rPr>
        <w:t xml:space="preserve">vre des moyens de lutte contre </w:t>
      </w:r>
      <w:r w:rsidRPr="009B436B">
        <w:rPr>
          <w:b/>
          <w:sz w:val="28"/>
          <w:lang w:val="fr-FR"/>
        </w:rPr>
        <w:t>l'incendie :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1872"/>
        <w:gridCol w:w="2097"/>
        <w:gridCol w:w="1812"/>
        <w:gridCol w:w="2299"/>
      </w:tblGrid>
      <w:tr w:rsidR="009B436B" w14:paraId="2437B1A5" w14:textId="77777777" w:rsidTr="00715929">
        <w:tc>
          <w:tcPr>
            <w:tcW w:w="2552" w:type="dxa"/>
            <w:vMerge w:val="restart"/>
          </w:tcPr>
          <w:p w14:paraId="74992DA2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33789304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Nom, prénom</w:t>
            </w:r>
          </w:p>
        </w:tc>
        <w:tc>
          <w:tcPr>
            <w:tcW w:w="1872" w:type="dxa"/>
            <w:vMerge w:val="restart"/>
          </w:tcPr>
          <w:p w14:paraId="33ACE156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0A4D74C4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Fonction</w:t>
            </w:r>
          </w:p>
        </w:tc>
        <w:tc>
          <w:tcPr>
            <w:tcW w:w="3909" w:type="dxa"/>
            <w:gridSpan w:val="2"/>
          </w:tcPr>
          <w:p w14:paraId="5885327B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Formation à la sécurité</w:t>
            </w:r>
          </w:p>
        </w:tc>
        <w:tc>
          <w:tcPr>
            <w:tcW w:w="2299" w:type="dxa"/>
            <w:vMerge w:val="restart"/>
          </w:tcPr>
          <w:p w14:paraId="08EE8A21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4235C79D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N° de téléphone</w:t>
            </w:r>
          </w:p>
        </w:tc>
      </w:tr>
      <w:tr w:rsidR="009B436B" w14:paraId="41869D04" w14:textId="77777777" w:rsidTr="00715929">
        <w:tc>
          <w:tcPr>
            <w:tcW w:w="2552" w:type="dxa"/>
            <w:vMerge/>
          </w:tcPr>
          <w:p w14:paraId="07A6D818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  <w:vMerge/>
          </w:tcPr>
          <w:p w14:paraId="26BCB955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311EB697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Type de formation</w:t>
            </w:r>
          </w:p>
        </w:tc>
        <w:tc>
          <w:tcPr>
            <w:tcW w:w="1812" w:type="dxa"/>
          </w:tcPr>
          <w:p w14:paraId="024F87FD" w14:textId="77777777" w:rsidR="009B436B" w:rsidRPr="00BD21E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Date de formation</w:t>
            </w:r>
          </w:p>
        </w:tc>
        <w:tc>
          <w:tcPr>
            <w:tcW w:w="2299" w:type="dxa"/>
            <w:vMerge/>
          </w:tcPr>
          <w:p w14:paraId="4020B32D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2636E4FE" w14:textId="77777777" w:rsidTr="00715929">
        <w:tc>
          <w:tcPr>
            <w:tcW w:w="2552" w:type="dxa"/>
          </w:tcPr>
          <w:p w14:paraId="644280D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66567307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1D87BE18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7B945D6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05D14671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48880BBB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5A449E44" w14:textId="77777777" w:rsidTr="00715929">
        <w:tc>
          <w:tcPr>
            <w:tcW w:w="2552" w:type="dxa"/>
          </w:tcPr>
          <w:p w14:paraId="22FBB8DF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2DEFF943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6A3A464B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58A7ABF9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337D4B8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68C7F666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74D6350B" w14:textId="77777777" w:rsidTr="00715929">
        <w:tc>
          <w:tcPr>
            <w:tcW w:w="2552" w:type="dxa"/>
          </w:tcPr>
          <w:p w14:paraId="1578702C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4873F6D0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23D0778F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0F87754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5AABE855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0FFCEB29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  <w:tr w:rsidR="009B436B" w14:paraId="22995B7E" w14:textId="77777777" w:rsidTr="00715929">
        <w:tc>
          <w:tcPr>
            <w:tcW w:w="2552" w:type="dxa"/>
          </w:tcPr>
          <w:p w14:paraId="58BDED31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  <w:p w14:paraId="094156EF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72" w:type="dxa"/>
          </w:tcPr>
          <w:p w14:paraId="2AB0B20B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097" w:type="dxa"/>
          </w:tcPr>
          <w:p w14:paraId="57AB11B5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1812" w:type="dxa"/>
          </w:tcPr>
          <w:p w14:paraId="58D3320E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  <w:tc>
          <w:tcPr>
            <w:tcW w:w="2299" w:type="dxa"/>
          </w:tcPr>
          <w:p w14:paraId="3934331B" w14:textId="77777777" w:rsidR="009B436B" w:rsidRDefault="009B436B" w:rsidP="00715929">
            <w:pPr>
              <w:rPr>
                <w:b/>
                <w:sz w:val="24"/>
                <w:lang w:val="fr-FR"/>
              </w:rPr>
            </w:pPr>
          </w:p>
        </w:tc>
      </w:tr>
    </w:tbl>
    <w:p w14:paraId="7057AB97" w14:textId="77777777" w:rsidR="009B436B" w:rsidRDefault="009B436B" w:rsidP="009B436B">
      <w:pPr>
        <w:rPr>
          <w:b/>
          <w:sz w:val="28"/>
          <w:lang w:val="fr-FR"/>
        </w:rPr>
      </w:pPr>
    </w:p>
    <w:p w14:paraId="7F1F0FAD" w14:textId="5A461D58" w:rsidR="00EE4408" w:rsidRPr="00EE4408" w:rsidRDefault="009B436B" w:rsidP="00EE4408">
      <w:pPr>
        <w:pStyle w:val="Titre1"/>
        <w:rPr>
          <w:lang w:val="fr-FR"/>
        </w:rPr>
      </w:pPr>
      <w:r>
        <w:rPr>
          <w:b w:val="0"/>
          <w:sz w:val="28"/>
          <w:lang w:val="fr-FR"/>
        </w:rPr>
        <w:br w:type="page"/>
      </w:r>
      <w:bookmarkStart w:id="6" w:name="_Toc495419458"/>
      <w:r w:rsidRPr="00C068CD">
        <w:rPr>
          <w:lang w:val="fr-FR"/>
        </w:rPr>
        <w:t>7) Consignes en cas d’incendie</w:t>
      </w:r>
      <w:bookmarkEnd w:id="6"/>
    </w:p>
    <w:p w14:paraId="2A6FAB95" w14:textId="77777777" w:rsidR="00EE4408" w:rsidRPr="00EE4408" w:rsidRDefault="00EE4408" w:rsidP="00EE4408">
      <w:pPr>
        <w:rPr>
          <w:sz w:val="32"/>
          <w:lang w:val="fr-FR"/>
        </w:rPr>
      </w:pPr>
    </w:p>
    <w:p w14:paraId="04EA566B" w14:textId="77777777" w:rsidR="00EE4408" w:rsidRPr="00EE4408" w:rsidRDefault="00EE4408" w:rsidP="00EE4408">
      <w:pPr>
        <w:rPr>
          <w:sz w:val="32"/>
          <w:lang w:val="fr-FR"/>
        </w:rPr>
      </w:pPr>
    </w:p>
    <w:p w14:paraId="42803C63" w14:textId="77777777" w:rsidR="00EE4408" w:rsidRPr="00EE4408" w:rsidRDefault="00EE4408" w:rsidP="00EE4408">
      <w:pPr>
        <w:rPr>
          <w:sz w:val="32"/>
          <w:lang w:val="fr-FR"/>
        </w:rPr>
      </w:pPr>
    </w:p>
    <w:p w14:paraId="396B65C6" w14:textId="77777777" w:rsidR="00EE4408" w:rsidRPr="00EE4408" w:rsidRDefault="00EE4408" w:rsidP="00EE4408">
      <w:pPr>
        <w:rPr>
          <w:sz w:val="32"/>
          <w:lang w:val="fr-FR"/>
        </w:rPr>
      </w:pPr>
    </w:p>
    <w:p w14:paraId="35A8E05E" w14:textId="77777777" w:rsidR="00EE4408" w:rsidRDefault="00EE4408" w:rsidP="00EE4408">
      <w:pPr>
        <w:rPr>
          <w:b/>
          <w:sz w:val="32"/>
          <w:u w:val="single"/>
          <w:lang w:val="fr-FR"/>
        </w:rPr>
      </w:pPr>
    </w:p>
    <w:bookmarkStart w:id="7" w:name="_MON_1833686065"/>
    <w:bookmarkEnd w:id="7"/>
    <w:p w14:paraId="6BD28450" w14:textId="30FDBBF8" w:rsidR="00EE4408" w:rsidRDefault="00EE4408" w:rsidP="00EE4408">
      <w:pPr>
        <w:ind w:left="-709"/>
        <w:rPr>
          <w:b/>
          <w:sz w:val="32"/>
          <w:u w:val="single"/>
          <w:lang w:val="fr-FR"/>
        </w:rPr>
      </w:pPr>
      <w:r>
        <w:rPr>
          <w:b/>
          <w:sz w:val="32"/>
          <w:u w:val="single"/>
          <w:lang w:val="fr-FR"/>
        </w:rPr>
        <w:object w:dxaOrig="10922" w:dyaOrig="14182" w14:anchorId="67A4B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546.1pt;height:709.1pt" o:ole="">
            <v:imagedata r:id="rId9" o:title=""/>
          </v:shape>
          <o:OLEObject Type="Embed" ProgID="Word.Document.8" ShapeID="_x0000_i1063" DrawAspect="Content" ObjectID="_1833686473" r:id="rId10">
            <o:FieldCodes>\s</o:FieldCodes>
          </o:OLEObject>
        </w:object>
      </w:r>
    </w:p>
    <w:bookmarkStart w:id="8" w:name="_MON_1833686010"/>
    <w:bookmarkEnd w:id="8"/>
    <w:p w14:paraId="1CC3B75D" w14:textId="45626BE8" w:rsidR="009B436B" w:rsidRDefault="00EE4408">
      <w:pPr>
        <w:rPr>
          <w:b/>
          <w:sz w:val="32"/>
          <w:u w:val="single"/>
          <w:lang w:val="fr-FR"/>
        </w:rPr>
      </w:pPr>
      <w:r>
        <w:rPr>
          <w:b/>
          <w:sz w:val="32"/>
          <w:u w:val="single"/>
          <w:lang w:val="fr-FR"/>
        </w:rPr>
        <w:object w:dxaOrig="10718" w:dyaOrig="590" w14:anchorId="17D114C8">
          <v:shape id="_x0000_i1037" type="#_x0000_t75" style="width:535.9pt;height:29.5pt" o:ole="">
            <v:imagedata r:id="rId11" o:title=""/>
          </v:shape>
          <o:OLEObject Type="Embed" ProgID="Word.Document.8" ShapeID="_x0000_i1037" DrawAspect="Content" ObjectID="_1833686474" r:id="rId12">
            <o:FieldCodes>\s</o:FieldCodes>
          </o:OLEObject>
        </w:object>
      </w:r>
    </w:p>
    <w:p w14:paraId="1B5E32F2" w14:textId="77777777" w:rsidR="009B436B" w:rsidRDefault="009B436B" w:rsidP="009B436B">
      <w:pPr>
        <w:pStyle w:val="Titre1"/>
        <w:rPr>
          <w:lang w:val="fr-FR"/>
        </w:rPr>
      </w:pPr>
      <w:bookmarkStart w:id="9" w:name="_Toc495419459"/>
      <w:r>
        <w:rPr>
          <w:lang w:val="fr-FR"/>
        </w:rPr>
        <w:t>8) Exercices d’alarme, d’évacuation et de manipulation du matériel incendie</w:t>
      </w:r>
      <w:bookmarkEnd w:id="9"/>
    </w:p>
    <w:p w14:paraId="07D51E52" w14:textId="77777777" w:rsidR="009B436B" w:rsidRDefault="009B436B" w:rsidP="009B436B">
      <w:pPr>
        <w:rPr>
          <w:b/>
          <w:sz w:val="32"/>
          <w:u w:val="single"/>
          <w:lang w:val="fr-FR"/>
        </w:rPr>
      </w:pPr>
    </w:p>
    <w:p w14:paraId="15F8F04E" w14:textId="77777777" w:rsidR="009B436B" w:rsidRDefault="009B436B" w:rsidP="009B436B">
      <w:pPr>
        <w:rPr>
          <w:b/>
          <w:sz w:val="32"/>
          <w:u w:val="single"/>
          <w:lang w:val="fr-FR"/>
        </w:rPr>
      </w:pPr>
    </w:p>
    <w:p w14:paraId="0A27A2E0" w14:textId="77777777" w:rsidR="009B436B" w:rsidRDefault="009B436B" w:rsidP="009B436B">
      <w:pPr>
        <w:rPr>
          <w:b/>
          <w:sz w:val="28"/>
          <w:lang w:val="fr-FR"/>
        </w:rPr>
      </w:pPr>
      <w:r w:rsidRPr="009B436B">
        <w:rPr>
          <w:b/>
          <w:sz w:val="28"/>
          <w:lang w:val="fr-FR"/>
        </w:rPr>
        <w:t>Ces exercices et essais doivent avoir lieu au moins tous les six mois</w:t>
      </w:r>
      <w:r>
        <w:rPr>
          <w:b/>
          <w:sz w:val="28"/>
          <w:lang w:val="fr-FR"/>
        </w:rPr>
        <w:t>.</w:t>
      </w:r>
    </w:p>
    <w:p w14:paraId="2DA02A3E" w14:textId="77777777" w:rsidR="009B436B" w:rsidRDefault="009B436B" w:rsidP="009B436B">
      <w:pPr>
        <w:rPr>
          <w:b/>
          <w:sz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9B436B" w14:paraId="7439F4A1" w14:textId="77777777" w:rsidTr="009B436B">
        <w:tc>
          <w:tcPr>
            <w:tcW w:w="3132" w:type="dxa"/>
          </w:tcPr>
          <w:p w14:paraId="74814F35" w14:textId="77777777" w:rsidR="009B436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Date de l’exercice</w:t>
            </w:r>
          </w:p>
        </w:tc>
        <w:tc>
          <w:tcPr>
            <w:tcW w:w="3132" w:type="dxa"/>
          </w:tcPr>
          <w:p w14:paraId="1FC8976C" w14:textId="77777777" w:rsidR="009B436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Nature de l’exercice</w:t>
            </w:r>
          </w:p>
        </w:tc>
        <w:tc>
          <w:tcPr>
            <w:tcW w:w="3132" w:type="dxa"/>
          </w:tcPr>
          <w:p w14:paraId="6D65C4C0" w14:textId="77777777" w:rsidR="009B436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Observations</w:t>
            </w:r>
          </w:p>
        </w:tc>
      </w:tr>
      <w:tr w:rsidR="009B436B" w14:paraId="53884D6B" w14:textId="77777777" w:rsidTr="009B436B">
        <w:tc>
          <w:tcPr>
            <w:tcW w:w="3132" w:type="dxa"/>
          </w:tcPr>
          <w:p w14:paraId="6E6AC07E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1067934B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708A5EEA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07681978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3FA5B7C8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</w:tr>
      <w:tr w:rsidR="009B436B" w14:paraId="7D467388" w14:textId="77777777" w:rsidTr="009B436B">
        <w:tc>
          <w:tcPr>
            <w:tcW w:w="3132" w:type="dxa"/>
          </w:tcPr>
          <w:p w14:paraId="2F0EF2F0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6B8ABEB2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44C2A6E1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7A88D516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6E63948A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</w:tr>
      <w:tr w:rsidR="009B436B" w14:paraId="139B2F65" w14:textId="77777777" w:rsidTr="009B436B">
        <w:tc>
          <w:tcPr>
            <w:tcW w:w="3132" w:type="dxa"/>
          </w:tcPr>
          <w:p w14:paraId="12CB1CEC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15214E99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39D0F449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203870E9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30504CB3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</w:tr>
      <w:tr w:rsidR="009B436B" w14:paraId="0CF8516A" w14:textId="77777777" w:rsidTr="009B436B">
        <w:tc>
          <w:tcPr>
            <w:tcW w:w="3132" w:type="dxa"/>
          </w:tcPr>
          <w:p w14:paraId="4375EA4B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1DAA065B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1EC292FF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298E147C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4AB49657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</w:tr>
      <w:tr w:rsidR="009B436B" w14:paraId="54228B53" w14:textId="77777777" w:rsidTr="009B436B">
        <w:tc>
          <w:tcPr>
            <w:tcW w:w="3132" w:type="dxa"/>
          </w:tcPr>
          <w:p w14:paraId="2D57FFC3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23FBB4C8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0A532770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331CB1CE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6EDDF590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</w:tr>
      <w:tr w:rsidR="009B436B" w14:paraId="2DE979EE" w14:textId="77777777" w:rsidTr="009B436B">
        <w:tc>
          <w:tcPr>
            <w:tcW w:w="3132" w:type="dxa"/>
          </w:tcPr>
          <w:p w14:paraId="4C47CC4A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79750440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  <w:p w14:paraId="1931157F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0B126190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32" w:type="dxa"/>
          </w:tcPr>
          <w:p w14:paraId="5B357C2C" w14:textId="77777777" w:rsidR="009B436B" w:rsidRDefault="009B436B" w:rsidP="009B436B">
            <w:pPr>
              <w:rPr>
                <w:b/>
                <w:sz w:val="28"/>
                <w:lang w:val="fr-FR"/>
              </w:rPr>
            </w:pPr>
          </w:p>
        </w:tc>
      </w:tr>
    </w:tbl>
    <w:p w14:paraId="70F7600C" w14:textId="77777777" w:rsidR="009B436B" w:rsidRDefault="009B436B" w:rsidP="009B436B">
      <w:pPr>
        <w:rPr>
          <w:b/>
          <w:sz w:val="28"/>
          <w:lang w:val="fr-FR"/>
        </w:rPr>
      </w:pPr>
    </w:p>
    <w:p w14:paraId="5D2C9C3A" w14:textId="77777777" w:rsidR="009B436B" w:rsidRDefault="009B436B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13723E41" w14:textId="77777777" w:rsidR="009B436B" w:rsidRDefault="009B436B" w:rsidP="009B436B">
      <w:pPr>
        <w:pStyle w:val="Titre1"/>
        <w:rPr>
          <w:lang w:val="fr-FR"/>
        </w:rPr>
      </w:pPr>
      <w:bookmarkStart w:id="10" w:name="_Toc495419460"/>
      <w:r>
        <w:rPr>
          <w:lang w:val="fr-FR"/>
        </w:rPr>
        <w:t>9) Contrôle et vérification périodique des outils, installations, équipements et matériels de l’entreprise</w:t>
      </w:r>
      <w:bookmarkEnd w:id="10"/>
    </w:p>
    <w:p w14:paraId="20CB0DA5" w14:textId="77777777" w:rsidR="009B436B" w:rsidRDefault="009B436B" w:rsidP="009B436B">
      <w:pPr>
        <w:rPr>
          <w:lang w:val="fr-FR"/>
        </w:rPr>
      </w:pPr>
    </w:p>
    <w:p w14:paraId="28D7381A" w14:textId="77777777" w:rsidR="000268C5" w:rsidRPr="002C6317" w:rsidRDefault="000268C5" w:rsidP="000268C5">
      <w:pPr>
        <w:jc w:val="center"/>
        <w:rPr>
          <w:bCs/>
          <w:i/>
          <w:sz w:val="24"/>
          <w:lang w:val="fr-FR"/>
        </w:rPr>
      </w:pPr>
      <w:r w:rsidRPr="002C6317">
        <w:rPr>
          <w:bCs/>
          <w:i/>
          <w:sz w:val="24"/>
          <w:lang w:val="fr-FR"/>
        </w:rPr>
        <w:t>(</w:t>
      </w:r>
      <w:proofErr w:type="gramStart"/>
      <w:r w:rsidRPr="002C6317">
        <w:rPr>
          <w:bCs/>
          <w:i/>
          <w:sz w:val="24"/>
          <w:lang w:val="fr-FR"/>
        </w:rPr>
        <w:t>il</w:t>
      </w:r>
      <w:proofErr w:type="gramEnd"/>
      <w:r w:rsidRPr="002C6317">
        <w:rPr>
          <w:bCs/>
          <w:i/>
          <w:sz w:val="24"/>
          <w:lang w:val="fr-FR"/>
        </w:rPr>
        <w:t xml:space="preserve"> s’agit de tous les outils, matériels, installations et équipements pouvant avoir un impact ou une importance pour la sécurité des personnes et des travailleurs de l’entreprise : de la plaque de cuisson au véhicule utilitaire)</w:t>
      </w:r>
    </w:p>
    <w:p w14:paraId="63900A05" w14:textId="77777777" w:rsidR="000268C5" w:rsidRDefault="000268C5" w:rsidP="000268C5">
      <w:pPr>
        <w:jc w:val="center"/>
        <w:rPr>
          <w:b/>
          <w:i/>
          <w:color w:val="FF0000"/>
          <w:sz w:val="24"/>
          <w:lang w:val="fr-FR"/>
        </w:rPr>
      </w:pPr>
    </w:p>
    <w:p w14:paraId="27DD5415" w14:textId="77777777" w:rsidR="000268C5" w:rsidRPr="000268C5" w:rsidRDefault="000268C5" w:rsidP="000268C5">
      <w:pPr>
        <w:jc w:val="center"/>
        <w:rPr>
          <w:b/>
          <w:i/>
          <w:sz w:val="28"/>
          <w:lang w:val="fr-FR"/>
        </w:rPr>
      </w:pPr>
      <w:r w:rsidRPr="000268C5">
        <w:rPr>
          <w:b/>
          <w:i/>
          <w:sz w:val="28"/>
          <w:lang w:val="fr-FR"/>
        </w:rPr>
        <w:t>Joindre une copie des rapports de contrôles et de vérifications.</w:t>
      </w:r>
    </w:p>
    <w:p w14:paraId="70EF838A" w14:textId="77777777" w:rsidR="009B436B" w:rsidRDefault="009B436B" w:rsidP="009B436B">
      <w:pPr>
        <w:rPr>
          <w:lang w:val="fr-FR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702"/>
        <w:gridCol w:w="3123"/>
        <w:gridCol w:w="2547"/>
        <w:gridCol w:w="2693"/>
      </w:tblGrid>
      <w:tr w:rsidR="009B436B" w14:paraId="5E7AA98F" w14:textId="77777777" w:rsidTr="009B436B">
        <w:tc>
          <w:tcPr>
            <w:tcW w:w="1702" w:type="dxa"/>
          </w:tcPr>
          <w:p w14:paraId="2F964423" w14:textId="77777777" w:rsidR="009B436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</w:p>
          <w:p w14:paraId="32C0C80F" w14:textId="77777777" w:rsidR="009B436B" w:rsidRDefault="009B436B" w:rsidP="009B436B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Date </w:t>
            </w:r>
          </w:p>
        </w:tc>
        <w:tc>
          <w:tcPr>
            <w:tcW w:w="3123" w:type="dxa"/>
          </w:tcPr>
          <w:p w14:paraId="28C7BD05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11AB2CEE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Matériel, installation ou équipement concerné</w:t>
            </w:r>
          </w:p>
        </w:tc>
        <w:tc>
          <w:tcPr>
            <w:tcW w:w="2547" w:type="dxa"/>
          </w:tcPr>
          <w:p w14:paraId="6EE75E34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Personne ou organisme chargé du contrôle</w:t>
            </w:r>
          </w:p>
        </w:tc>
        <w:tc>
          <w:tcPr>
            <w:tcW w:w="2693" w:type="dxa"/>
          </w:tcPr>
          <w:p w14:paraId="3D15F67D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0E9DEE28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Observations liées au contrôle</w:t>
            </w:r>
          </w:p>
          <w:p w14:paraId="5BC638B7" w14:textId="77777777" w:rsidR="009B436B" w:rsidRDefault="009B436B" w:rsidP="00715929">
            <w:pPr>
              <w:jc w:val="center"/>
              <w:rPr>
                <w:b/>
                <w:sz w:val="28"/>
                <w:lang w:val="fr-FR"/>
              </w:rPr>
            </w:pPr>
          </w:p>
        </w:tc>
      </w:tr>
      <w:tr w:rsidR="009B436B" w14:paraId="3709CA99" w14:textId="77777777" w:rsidTr="009B436B">
        <w:tc>
          <w:tcPr>
            <w:tcW w:w="1702" w:type="dxa"/>
          </w:tcPr>
          <w:p w14:paraId="22C7AE10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616D70DB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3E8F619E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1DA0BEFF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3ACBF2E3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3D31B56C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</w:tr>
      <w:tr w:rsidR="009B436B" w14:paraId="0853A8A2" w14:textId="77777777" w:rsidTr="009B436B">
        <w:tc>
          <w:tcPr>
            <w:tcW w:w="1702" w:type="dxa"/>
          </w:tcPr>
          <w:p w14:paraId="0DAE2BAC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6DCE2206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17FC3765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41E5D0DE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288AB0D0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6BADDF12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</w:tr>
      <w:tr w:rsidR="009B436B" w14:paraId="5B2F6251" w14:textId="77777777" w:rsidTr="009B436B">
        <w:tc>
          <w:tcPr>
            <w:tcW w:w="1702" w:type="dxa"/>
          </w:tcPr>
          <w:p w14:paraId="0C790255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195B2231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583B64D3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7997E73D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538F0146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3030CCD9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</w:tr>
      <w:tr w:rsidR="009B436B" w14:paraId="12C9C982" w14:textId="77777777" w:rsidTr="009B436B">
        <w:tc>
          <w:tcPr>
            <w:tcW w:w="1702" w:type="dxa"/>
          </w:tcPr>
          <w:p w14:paraId="43DBB430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5E9C6B74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31D32F10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0DC13E33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497BE5A5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3125D0D8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</w:tr>
      <w:tr w:rsidR="009B436B" w14:paraId="28C8CBA8" w14:textId="77777777" w:rsidTr="009B436B">
        <w:tc>
          <w:tcPr>
            <w:tcW w:w="1702" w:type="dxa"/>
          </w:tcPr>
          <w:p w14:paraId="62444E4D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717CC426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5A7DE063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2A161619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2C5A98A5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2A9ECA6F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</w:tr>
      <w:tr w:rsidR="009B436B" w14:paraId="11D984FF" w14:textId="77777777" w:rsidTr="009B436B">
        <w:tc>
          <w:tcPr>
            <w:tcW w:w="1702" w:type="dxa"/>
          </w:tcPr>
          <w:p w14:paraId="3A39C2E0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54F5D2DB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  <w:p w14:paraId="75A70056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22C4C8D9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7259EBFE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7EBF7431" w14:textId="77777777" w:rsidR="009B436B" w:rsidRDefault="009B436B" w:rsidP="00715929">
            <w:pPr>
              <w:rPr>
                <w:b/>
                <w:sz w:val="28"/>
                <w:lang w:val="fr-FR"/>
              </w:rPr>
            </w:pPr>
          </w:p>
        </w:tc>
      </w:tr>
    </w:tbl>
    <w:p w14:paraId="60CFF497" w14:textId="77777777" w:rsidR="000268C5" w:rsidRDefault="000268C5" w:rsidP="009B436B">
      <w:pPr>
        <w:rPr>
          <w:lang w:val="fr-FR"/>
        </w:rPr>
      </w:pPr>
    </w:p>
    <w:p w14:paraId="24E72969" w14:textId="77777777" w:rsidR="009B436B" w:rsidRDefault="000268C5" w:rsidP="000268C5">
      <w:pPr>
        <w:pStyle w:val="Titre1"/>
        <w:rPr>
          <w:lang w:val="fr-FR"/>
        </w:rPr>
      </w:pPr>
      <w:r>
        <w:rPr>
          <w:lang w:val="fr-FR"/>
        </w:rPr>
        <w:br w:type="page"/>
      </w:r>
      <w:bookmarkStart w:id="11" w:name="_Toc495419461"/>
      <w:r>
        <w:rPr>
          <w:lang w:val="fr-FR"/>
        </w:rPr>
        <w:t>10) Travaux d’aménagement et de transformation</w:t>
      </w:r>
      <w:bookmarkEnd w:id="11"/>
    </w:p>
    <w:p w14:paraId="532C71D7" w14:textId="77777777" w:rsidR="000268C5" w:rsidRDefault="000268C5" w:rsidP="000268C5">
      <w:pPr>
        <w:rPr>
          <w:lang w:val="fr-FR"/>
        </w:rPr>
      </w:pPr>
    </w:p>
    <w:p w14:paraId="6B1836FF" w14:textId="77777777" w:rsidR="000268C5" w:rsidRDefault="000268C5" w:rsidP="000268C5">
      <w:pPr>
        <w:rPr>
          <w:lang w:val="fr-FR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702"/>
        <w:gridCol w:w="3123"/>
        <w:gridCol w:w="2547"/>
        <w:gridCol w:w="2693"/>
      </w:tblGrid>
      <w:tr w:rsidR="000268C5" w:rsidRPr="002C6317" w14:paraId="36857C8E" w14:textId="77777777" w:rsidTr="00715929">
        <w:tc>
          <w:tcPr>
            <w:tcW w:w="1702" w:type="dxa"/>
          </w:tcPr>
          <w:p w14:paraId="1B02B213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517649DC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Date </w:t>
            </w:r>
          </w:p>
        </w:tc>
        <w:tc>
          <w:tcPr>
            <w:tcW w:w="3123" w:type="dxa"/>
          </w:tcPr>
          <w:p w14:paraId="41FC5749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08AD679C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Nature des travaux</w:t>
            </w:r>
          </w:p>
        </w:tc>
        <w:tc>
          <w:tcPr>
            <w:tcW w:w="2547" w:type="dxa"/>
          </w:tcPr>
          <w:p w14:paraId="7F6C8836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Nom de l’entrepreneur ou artisan</w:t>
            </w:r>
          </w:p>
        </w:tc>
        <w:tc>
          <w:tcPr>
            <w:tcW w:w="2693" w:type="dxa"/>
          </w:tcPr>
          <w:p w14:paraId="01B276D5" w14:textId="77777777" w:rsid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Nom et fonction de la personne chargée de la </w:t>
            </w:r>
            <w:r w:rsidRPr="000268C5">
              <w:rPr>
                <w:b/>
                <w:sz w:val="28"/>
                <w:lang w:val="fr-FR"/>
              </w:rPr>
              <w:t xml:space="preserve">surveillance des travaux </w:t>
            </w:r>
          </w:p>
        </w:tc>
      </w:tr>
      <w:tr w:rsidR="000268C5" w:rsidRPr="002C6317" w14:paraId="2B4E88F5" w14:textId="77777777" w:rsidTr="00715929">
        <w:tc>
          <w:tcPr>
            <w:tcW w:w="1702" w:type="dxa"/>
          </w:tcPr>
          <w:p w14:paraId="3A082FC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71CB343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5315FB5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0D58F97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2966826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5CA46F4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:rsidRPr="002C6317" w14:paraId="7EF6CEE5" w14:textId="77777777" w:rsidTr="00715929">
        <w:tc>
          <w:tcPr>
            <w:tcW w:w="1702" w:type="dxa"/>
          </w:tcPr>
          <w:p w14:paraId="7EE8EA6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4874811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388991A5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10A5408F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2EAA6AB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5ACCD43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:rsidRPr="002C6317" w14:paraId="060EA9DA" w14:textId="77777777" w:rsidTr="00715929">
        <w:tc>
          <w:tcPr>
            <w:tcW w:w="1702" w:type="dxa"/>
          </w:tcPr>
          <w:p w14:paraId="5D6C23DF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18A9057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27429B5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414D2F0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491290D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684A50E7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:rsidRPr="002C6317" w14:paraId="30E28655" w14:textId="77777777" w:rsidTr="00715929">
        <w:tc>
          <w:tcPr>
            <w:tcW w:w="1702" w:type="dxa"/>
          </w:tcPr>
          <w:p w14:paraId="7B96D44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45B927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280DFEA6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3BEEFAF9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5A1F0609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73377077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:rsidRPr="002C6317" w14:paraId="4F44EA7B" w14:textId="77777777" w:rsidTr="00715929">
        <w:tc>
          <w:tcPr>
            <w:tcW w:w="1702" w:type="dxa"/>
          </w:tcPr>
          <w:p w14:paraId="7D48438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58531A95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072FBB3F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4D2F0FB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2179CEC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58FF254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:rsidRPr="002C6317" w14:paraId="2DBD396C" w14:textId="77777777" w:rsidTr="00715929">
        <w:tc>
          <w:tcPr>
            <w:tcW w:w="1702" w:type="dxa"/>
          </w:tcPr>
          <w:p w14:paraId="21E44F8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4ECC5FB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117FB4C3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23" w:type="dxa"/>
          </w:tcPr>
          <w:p w14:paraId="6B465DC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547" w:type="dxa"/>
          </w:tcPr>
          <w:p w14:paraId="05896DD3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693" w:type="dxa"/>
          </w:tcPr>
          <w:p w14:paraId="0446DDF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</w:tbl>
    <w:p w14:paraId="4F50BA07" w14:textId="77777777" w:rsidR="000268C5" w:rsidRDefault="000268C5" w:rsidP="000268C5">
      <w:pPr>
        <w:rPr>
          <w:lang w:val="fr-FR"/>
        </w:rPr>
      </w:pPr>
    </w:p>
    <w:p w14:paraId="66FD778E" w14:textId="77777777" w:rsidR="000268C5" w:rsidRDefault="000268C5">
      <w:pPr>
        <w:rPr>
          <w:lang w:val="fr-FR"/>
        </w:rPr>
      </w:pPr>
      <w:r>
        <w:rPr>
          <w:lang w:val="fr-FR"/>
        </w:rPr>
        <w:br w:type="page"/>
      </w:r>
    </w:p>
    <w:p w14:paraId="24E07AB3" w14:textId="77777777" w:rsidR="000268C5" w:rsidRDefault="000268C5" w:rsidP="000268C5">
      <w:pPr>
        <w:pStyle w:val="Titre1"/>
        <w:rPr>
          <w:lang w:val="fr-FR"/>
        </w:rPr>
      </w:pPr>
      <w:bookmarkStart w:id="12" w:name="_Toc495419462"/>
      <w:r>
        <w:rPr>
          <w:lang w:val="fr-FR"/>
        </w:rPr>
        <w:t>11) Incidents observés en matière de sécurité</w:t>
      </w:r>
      <w:bookmarkEnd w:id="12"/>
    </w:p>
    <w:p w14:paraId="52CFDF05" w14:textId="77777777" w:rsidR="000268C5" w:rsidRDefault="000268C5" w:rsidP="000268C5">
      <w:pPr>
        <w:rPr>
          <w:lang w:val="fr-FR"/>
        </w:rPr>
      </w:pPr>
    </w:p>
    <w:p w14:paraId="0BABB34A" w14:textId="77777777" w:rsidR="000268C5" w:rsidRDefault="000268C5" w:rsidP="000268C5">
      <w:pPr>
        <w:rPr>
          <w:lang w:val="fr-FR"/>
        </w:rPr>
      </w:pP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984"/>
        <w:gridCol w:w="2127"/>
        <w:gridCol w:w="1842"/>
        <w:gridCol w:w="3119"/>
      </w:tblGrid>
      <w:tr w:rsidR="000268C5" w14:paraId="4478240B" w14:textId="77777777" w:rsidTr="000268C5">
        <w:tc>
          <w:tcPr>
            <w:tcW w:w="1277" w:type="dxa"/>
          </w:tcPr>
          <w:p w14:paraId="5509C3A5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72A37FC2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Date </w:t>
            </w:r>
          </w:p>
        </w:tc>
        <w:tc>
          <w:tcPr>
            <w:tcW w:w="1984" w:type="dxa"/>
          </w:tcPr>
          <w:p w14:paraId="0569281F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2E34DD71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Lieu de l’incident</w:t>
            </w:r>
          </w:p>
        </w:tc>
        <w:tc>
          <w:tcPr>
            <w:tcW w:w="2127" w:type="dxa"/>
          </w:tcPr>
          <w:p w14:paraId="3D200A06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112D5715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Nature de l’incident</w:t>
            </w:r>
          </w:p>
        </w:tc>
        <w:tc>
          <w:tcPr>
            <w:tcW w:w="1842" w:type="dxa"/>
          </w:tcPr>
          <w:p w14:paraId="13727E5F" w14:textId="77777777" w:rsid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</w:p>
          <w:p w14:paraId="2A66CFC4" w14:textId="77777777" w:rsidR="000268C5" w:rsidRP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Identité du </w:t>
            </w:r>
            <w:r w:rsidRPr="000268C5">
              <w:rPr>
                <w:b/>
                <w:sz w:val="28"/>
                <w:lang w:val="fr-FR"/>
              </w:rPr>
              <w:t xml:space="preserve">témoin de </w:t>
            </w:r>
          </w:p>
          <w:p w14:paraId="453D5018" w14:textId="77777777" w:rsid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  <w:r w:rsidRPr="000268C5">
              <w:rPr>
                <w:b/>
                <w:sz w:val="28"/>
                <w:lang w:val="fr-FR"/>
              </w:rPr>
              <w:t>l’incident</w:t>
            </w:r>
          </w:p>
          <w:p w14:paraId="5C3683E8" w14:textId="77777777" w:rsid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326F374B" w14:textId="77777777" w:rsid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</w:p>
          <w:p w14:paraId="6FA9142E" w14:textId="77777777" w:rsidR="000268C5" w:rsidRDefault="000268C5" w:rsidP="000268C5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Mesures prises et observations</w:t>
            </w:r>
          </w:p>
        </w:tc>
      </w:tr>
      <w:tr w:rsidR="000268C5" w14:paraId="5604F093" w14:textId="77777777" w:rsidTr="000268C5">
        <w:tc>
          <w:tcPr>
            <w:tcW w:w="1277" w:type="dxa"/>
          </w:tcPr>
          <w:p w14:paraId="500B933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71C4B7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43874EC6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984" w:type="dxa"/>
          </w:tcPr>
          <w:p w14:paraId="38E5CD29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127" w:type="dxa"/>
          </w:tcPr>
          <w:p w14:paraId="62FC5F7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842" w:type="dxa"/>
          </w:tcPr>
          <w:p w14:paraId="06E6E2E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629A56E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63AB6ABA" w14:textId="77777777" w:rsidTr="000268C5">
        <w:tc>
          <w:tcPr>
            <w:tcW w:w="1277" w:type="dxa"/>
          </w:tcPr>
          <w:p w14:paraId="168E1FA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560305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362C479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984" w:type="dxa"/>
          </w:tcPr>
          <w:p w14:paraId="5BC228BE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127" w:type="dxa"/>
          </w:tcPr>
          <w:p w14:paraId="42A1DB2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842" w:type="dxa"/>
          </w:tcPr>
          <w:p w14:paraId="5661A17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7A7B34F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35905190" w14:textId="77777777" w:rsidTr="000268C5">
        <w:tc>
          <w:tcPr>
            <w:tcW w:w="1277" w:type="dxa"/>
          </w:tcPr>
          <w:p w14:paraId="422A459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ABCEB3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C98F87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984" w:type="dxa"/>
          </w:tcPr>
          <w:p w14:paraId="4380083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127" w:type="dxa"/>
          </w:tcPr>
          <w:p w14:paraId="21C8789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842" w:type="dxa"/>
          </w:tcPr>
          <w:p w14:paraId="22C79C7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5ECB3A8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1961D3F4" w14:textId="77777777" w:rsidTr="000268C5">
        <w:tc>
          <w:tcPr>
            <w:tcW w:w="1277" w:type="dxa"/>
          </w:tcPr>
          <w:p w14:paraId="7C95CDF6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1A0B4F9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3EF99CE3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984" w:type="dxa"/>
          </w:tcPr>
          <w:p w14:paraId="0904976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127" w:type="dxa"/>
          </w:tcPr>
          <w:p w14:paraId="1031AD6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842" w:type="dxa"/>
          </w:tcPr>
          <w:p w14:paraId="5CD51CF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76C5B29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59E1FB56" w14:textId="77777777" w:rsidTr="000268C5">
        <w:tc>
          <w:tcPr>
            <w:tcW w:w="1277" w:type="dxa"/>
          </w:tcPr>
          <w:p w14:paraId="590D03FE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35F04A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4F41A12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984" w:type="dxa"/>
          </w:tcPr>
          <w:p w14:paraId="23CF468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127" w:type="dxa"/>
          </w:tcPr>
          <w:p w14:paraId="61D0A2B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842" w:type="dxa"/>
          </w:tcPr>
          <w:p w14:paraId="1BFE6CB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0A9D9175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4D7DD61E" w14:textId="77777777" w:rsidTr="000268C5">
        <w:tc>
          <w:tcPr>
            <w:tcW w:w="1277" w:type="dxa"/>
          </w:tcPr>
          <w:p w14:paraId="4D73F72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74DE202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0884A22F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984" w:type="dxa"/>
          </w:tcPr>
          <w:p w14:paraId="634E9E1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2127" w:type="dxa"/>
          </w:tcPr>
          <w:p w14:paraId="5A13E153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1842" w:type="dxa"/>
          </w:tcPr>
          <w:p w14:paraId="47B8087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3119" w:type="dxa"/>
          </w:tcPr>
          <w:p w14:paraId="7A2A8D5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</w:tbl>
    <w:p w14:paraId="6F8C12B0" w14:textId="77777777" w:rsidR="000268C5" w:rsidRDefault="000268C5" w:rsidP="000268C5">
      <w:pPr>
        <w:rPr>
          <w:lang w:val="fr-FR"/>
        </w:rPr>
      </w:pPr>
    </w:p>
    <w:p w14:paraId="6BB5E950" w14:textId="77777777" w:rsidR="000268C5" w:rsidRDefault="000268C5">
      <w:pPr>
        <w:rPr>
          <w:lang w:val="fr-FR"/>
        </w:rPr>
      </w:pPr>
      <w:r>
        <w:rPr>
          <w:lang w:val="fr-FR"/>
        </w:rPr>
        <w:br w:type="page"/>
      </w:r>
    </w:p>
    <w:p w14:paraId="3CC49A2C" w14:textId="77777777" w:rsidR="000268C5" w:rsidRDefault="000268C5" w:rsidP="000268C5">
      <w:pPr>
        <w:pStyle w:val="Titre1"/>
        <w:rPr>
          <w:lang w:val="fr-FR"/>
        </w:rPr>
      </w:pPr>
      <w:bookmarkStart w:id="13" w:name="_Toc495419463"/>
      <w:r>
        <w:rPr>
          <w:lang w:val="fr-FR"/>
        </w:rPr>
        <w:t>12) Visites de la commission de sécurité</w:t>
      </w:r>
      <w:bookmarkEnd w:id="13"/>
    </w:p>
    <w:p w14:paraId="5D5B6A6A" w14:textId="77777777" w:rsidR="000268C5" w:rsidRDefault="000268C5" w:rsidP="000268C5">
      <w:pPr>
        <w:rPr>
          <w:lang w:val="fr-FR"/>
        </w:rPr>
      </w:pPr>
    </w:p>
    <w:p w14:paraId="170E5BF2" w14:textId="77777777" w:rsidR="000268C5" w:rsidRDefault="000268C5" w:rsidP="000268C5">
      <w:pPr>
        <w:rPr>
          <w:lang w:val="fr-FR"/>
        </w:rPr>
      </w:pPr>
    </w:p>
    <w:p w14:paraId="1CEA1AEC" w14:textId="77777777" w:rsidR="000268C5" w:rsidRDefault="000268C5" w:rsidP="000268C5">
      <w:pPr>
        <w:rPr>
          <w:b/>
          <w:sz w:val="32"/>
          <w:u w:val="single"/>
          <w:lang w:val="fr-FR"/>
        </w:rPr>
      </w:pPr>
    </w:p>
    <w:p w14:paraId="5C179890" w14:textId="77777777" w:rsidR="000268C5" w:rsidRPr="000268C5" w:rsidRDefault="000268C5" w:rsidP="000268C5">
      <w:pPr>
        <w:rPr>
          <w:b/>
          <w:sz w:val="32"/>
          <w:u w:val="single"/>
          <w:lang w:val="fr-FR"/>
        </w:rPr>
      </w:pPr>
      <w:r w:rsidRPr="000268C5">
        <w:rPr>
          <w:b/>
          <w:sz w:val="32"/>
          <w:u w:val="single"/>
          <w:lang w:val="fr-FR"/>
        </w:rPr>
        <w:t>Visite de réception :</w:t>
      </w:r>
    </w:p>
    <w:p w14:paraId="1044BB6F" w14:textId="77777777" w:rsidR="000268C5" w:rsidRPr="000268C5" w:rsidRDefault="000268C5" w:rsidP="000268C5">
      <w:pPr>
        <w:rPr>
          <w:b/>
          <w:sz w:val="24"/>
          <w:lang w:val="fr-FR"/>
        </w:rPr>
      </w:pPr>
      <w:r w:rsidRPr="000268C5">
        <w:rPr>
          <w:b/>
          <w:sz w:val="24"/>
          <w:lang w:val="fr-FR"/>
        </w:rPr>
        <w:t>Effectuée le …………………..</w:t>
      </w:r>
    </w:p>
    <w:p w14:paraId="37D7531D" w14:textId="77777777" w:rsidR="000268C5" w:rsidRPr="000268C5" w:rsidRDefault="000268C5" w:rsidP="000268C5">
      <w:pPr>
        <w:rPr>
          <w:b/>
          <w:sz w:val="24"/>
          <w:lang w:val="fr-FR"/>
        </w:rPr>
      </w:pPr>
      <w:r w:rsidRPr="000268C5">
        <w:rPr>
          <w:b/>
          <w:sz w:val="24"/>
          <w:lang w:val="fr-FR"/>
        </w:rPr>
        <w:t>Autorisation d’ouverture délivrée le :  ……………………………… par ………………………………………………</w:t>
      </w:r>
    </w:p>
    <w:p w14:paraId="5A9C4571" w14:textId="77777777" w:rsidR="000268C5" w:rsidRDefault="000268C5" w:rsidP="000268C5">
      <w:pPr>
        <w:rPr>
          <w:lang w:val="fr-FR"/>
        </w:rPr>
      </w:pPr>
    </w:p>
    <w:p w14:paraId="3820EBF3" w14:textId="77777777" w:rsidR="000268C5" w:rsidRDefault="000268C5" w:rsidP="000268C5">
      <w:pPr>
        <w:rPr>
          <w:b/>
          <w:sz w:val="32"/>
          <w:u w:val="single"/>
          <w:lang w:val="fr-FR"/>
        </w:rPr>
      </w:pPr>
      <w:r w:rsidRPr="000268C5">
        <w:rPr>
          <w:b/>
          <w:sz w:val="32"/>
          <w:u w:val="single"/>
          <w:lang w:val="fr-FR"/>
        </w:rPr>
        <w:t>Visites périodiques :</w:t>
      </w:r>
    </w:p>
    <w:p w14:paraId="62089255" w14:textId="77777777" w:rsidR="000268C5" w:rsidRDefault="000268C5" w:rsidP="000268C5">
      <w:pPr>
        <w:rPr>
          <w:b/>
          <w:sz w:val="32"/>
          <w:u w:val="single"/>
          <w:lang w:val="fr-FR"/>
        </w:rPr>
      </w:pP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1504"/>
        <w:gridCol w:w="4167"/>
        <w:gridCol w:w="4536"/>
      </w:tblGrid>
      <w:tr w:rsidR="000268C5" w14:paraId="3793020F" w14:textId="77777777" w:rsidTr="000268C5">
        <w:tc>
          <w:tcPr>
            <w:tcW w:w="1504" w:type="dxa"/>
          </w:tcPr>
          <w:p w14:paraId="7DE2A489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7ACF1DEB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Date </w:t>
            </w:r>
          </w:p>
        </w:tc>
        <w:tc>
          <w:tcPr>
            <w:tcW w:w="4167" w:type="dxa"/>
          </w:tcPr>
          <w:p w14:paraId="76BBADD7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1908F97C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Observations</w:t>
            </w:r>
          </w:p>
        </w:tc>
        <w:tc>
          <w:tcPr>
            <w:tcW w:w="4536" w:type="dxa"/>
          </w:tcPr>
          <w:p w14:paraId="0857BE93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  <w:p w14:paraId="2936CD8B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>Visa</w:t>
            </w:r>
          </w:p>
          <w:p w14:paraId="3678138E" w14:textId="77777777" w:rsidR="000268C5" w:rsidRDefault="000268C5" w:rsidP="00715929">
            <w:pPr>
              <w:jc w:val="center"/>
              <w:rPr>
                <w:b/>
                <w:sz w:val="28"/>
                <w:lang w:val="fr-FR"/>
              </w:rPr>
            </w:pPr>
          </w:p>
        </w:tc>
      </w:tr>
      <w:tr w:rsidR="000268C5" w14:paraId="6EC49DD5" w14:textId="77777777" w:rsidTr="000268C5">
        <w:tc>
          <w:tcPr>
            <w:tcW w:w="1504" w:type="dxa"/>
          </w:tcPr>
          <w:p w14:paraId="1DC2BA4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52707AC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4021EC7F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167" w:type="dxa"/>
          </w:tcPr>
          <w:p w14:paraId="707A885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536" w:type="dxa"/>
          </w:tcPr>
          <w:p w14:paraId="27CC96DE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4C92633B" w14:textId="77777777" w:rsidTr="000268C5">
        <w:tc>
          <w:tcPr>
            <w:tcW w:w="1504" w:type="dxa"/>
          </w:tcPr>
          <w:p w14:paraId="07E7F6C2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8F2260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2CAA95B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167" w:type="dxa"/>
          </w:tcPr>
          <w:p w14:paraId="273D806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536" w:type="dxa"/>
          </w:tcPr>
          <w:p w14:paraId="7D73550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16F8A512" w14:textId="77777777" w:rsidTr="000268C5">
        <w:tc>
          <w:tcPr>
            <w:tcW w:w="1504" w:type="dxa"/>
          </w:tcPr>
          <w:p w14:paraId="26F5BF5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3CBAAF45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60E2C02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167" w:type="dxa"/>
          </w:tcPr>
          <w:p w14:paraId="75F2B36B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536" w:type="dxa"/>
          </w:tcPr>
          <w:p w14:paraId="7AD9F77E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52F81A02" w14:textId="77777777" w:rsidTr="000268C5">
        <w:tc>
          <w:tcPr>
            <w:tcW w:w="1504" w:type="dxa"/>
          </w:tcPr>
          <w:p w14:paraId="5BE16699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7129EB39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7031DC45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167" w:type="dxa"/>
          </w:tcPr>
          <w:p w14:paraId="43DC38EE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536" w:type="dxa"/>
          </w:tcPr>
          <w:p w14:paraId="7280D1A8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5B4C17A4" w14:textId="77777777" w:rsidTr="000268C5">
        <w:tc>
          <w:tcPr>
            <w:tcW w:w="1504" w:type="dxa"/>
          </w:tcPr>
          <w:p w14:paraId="130AA1D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19F0345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2F13AE2A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167" w:type="dxa"/>
          </w:tcPr>
          <w:p w14:paraId="210D5794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536" w:type="dxa"/>
          </w:tcPr>
          <w:p w14:paraId="17E585D6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  <w:tr w:rsidR="000268C5" w14:paraId="35F0F6A6" w14:textId="77777777" w:rsidTr="000268C5">
        <w:tc>
          <w:tcPr>
            <w:tcW w:w="1504" w:type="dxa"/>
          </w:tcPr>
          <w:p w14:paraId="1133D190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0BFB32C5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  <w:p w14:paraId="3ED75E8C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167" w:type="dxa"/>
          </w:tcPr>
          <w:p w14:paraId="6752F66D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  <w:tc>
          <w:tcPr>
            <w:tcW w:w="4536" w:type="dxa"/>
          </w:tcPr>
          <w:p w14:paraId="74C49E11" w14:textId="77777777" w:rsidR="000268C5" w:rsidRDefault="000268C5" w:rsidP="00715929">
            <w:pPr>
              <w:rPr>
                <w:b/>
                <w:sz w:val="28"/>
                <w:lang w:val="fr-FR"/>
              </w:rPr>
            </w:pPr>
          </w:p>
        </w:tc>
      </w:tr>
    </w:tbl>
    <w:p w14:paraId="78331D89" w14:textId="77777777" w:rsidR="000268C5" w:rsidRPr="000268C5" w:rsidRDefault="000268C5" w:rsidP="000268C5">
      <w:pPr>
        <w:rPr>
          <w:b/>
          <w:sz w:val="32"/>
          <w:u w:val="single"/>
          <w:lang w:val="fr-FR"/>
        </w:rPr>
      </w:pPr>
    </w:p>
    <w:sectPr w:rsidR="000268C5" w:rsidRPr="000268C5" w:rsidSect="00EE4408">
      <w:footerReference w:type="default" r:id="rId13"/>
      <w:pgSz w:w="12240" w:h="15840"/>
      <w:pgMar w:top="568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A54F" w14:textId="77777777" w:rsidR="00521C69" w:rsidRDefault="00521C69" w:rsidP="003957B4">
      <w:pPr>
        <w:spacing w:after="0" w:line="240" w:lineRule="auto"/>
      </w:pPr>
      <w:r>
        <w:separator/>
      </w:r>
    </w:p>
  </w:endnote>
  <w:endnote w:type="continuationSeparator" w:id="0">
    <w:p w14:paraId="33AE15A3" w14:textId="77777777" w:rsidR="00521C69" w:rsidRDefault="00521C69" w:rsidP="0039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838053"/>
      <w:docPartObj>
        <w:docPartGallery w:val="Page Numbers (Bottom of Page)"/>
        <w:docPartUnique/>
      </w:docPartObj>
    </w:sdtPr>
    <w:sdtContent>
      <w:p w14:paraId="65E8377E" w14:textId="77777777" w:rsidR="003957B4" w:rsidRDefault="003957B4" w:rsidP="000268C5">
        <w:pPr>
          <w:pStyle w:val="Pieddepage"/>
          <w:ind w:left="40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8CD" w:rsidRPr="00C068CD">
          <w:rPr>
            <w:noProof/>
            <w:lang w:val="fr-FR"/>
          </w:rPr>
          <w:t>4</w:t>
        </w:r>
        <w:r>
          <w:fldChar w:fldCharType="end"/>
        </w:r>
      </w:p>
    </w:sdtContent>
  </w:sdt>
  <w:p w14:paraId="18A5B976" w14:textId="77777777" w:rsidR="003957B4" w:rsidRDefault="003957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60EF" w14:textId="77777777" w:rsidR="00521C69" w:rsidRDefault="00521C69" w:rsidP="003957B4">
      <w:pPr>
        <w:spacing w:after="0" w:line="240" w:lineRule="auto"/>
      </w:pPr>
      <w:r>
        <w:separator/>
      </w:r>
    </w:p>
  </w:footnote>
  <w:footnote w:type="continuationSeparator" w:id="0">
    <w:p w14:paraId="2DA35374" w14:textId="77777777" w:rsidR="00521C69" w:rsidRDefault="00521C69" w:rsidP="0039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5796"/>
    <w:multiLevelType w:val="hybridMultilevel"/>
    <w:tmpl w:val="BED699F8"/>
    <w:lvl w:ilvl="0" w:tplc="15E43EC0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27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6A"/>
    <w:rsid w:val="000268C5"/>
    <w:rsid w:val="0012561E"/>
    <w:rsid w:val="00164A6A"/>
    <w:rsid w:val="002C6317"/>
    <w:rsid w:val="002E614F"/>
    <w:rsid w:val="003075A6"/>
    <w:rsid w:val="0033088E"/>
    <w:rsid w:val="003957B4"/>
    <w:rsid w:val="004C5A2B"/>
    <w:rsid w:val="00521C69"/>
    <w:rsid w:val="005F0B9B"/>
    <w:rsid w:val="00613D7C"/>
    <w:rsid w:val="007746DC"/>
    <w:rsid w:val="0080207C"/>
    <w:rsid w:val="0095129A"/>
    <w:rsid w:val="00971E0E"/>
    <w:rsid w:val="009B436B"/>
    <w:rsid w:val="00A9653A"/>
    <w:rsid w:val="00B31FF8"/>
    <w:rsid w:val="00BD11BC"/>
    <w:rsid w:val="00BD21EB"/>
    <w:rsid w:val="00C068CD"/>
    <w:rsid w:val="00EE4408"/>
    <w:rsid w:val="00F64454"/>
    <w:rsid w:val="00FA6E1B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787E5"/>
  <w15:chartTrackingRefBased/>
  <w15:docId w15:val="{A90F6E37-6B3D-40F9-AF09-B818D8B9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57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4"/>
      <w:szCs w:val="32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7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7B4"/>
  </w:style>
  <w:style w:type="paragraph" w:styleId="Pieddepage">
    <w:name w:val="footer"/>
    <w:basedOn w:val="Normal"/>
    <w:link w:val="PieddepageCar"/>
    <w:uiPriority w:val="99"/>
    <w:unhideWhenUsed/>
    <w:rsid w:val="003957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7B4"/>
  </w:style>
  <w:style w:type="character" w:customStyle="1" w:styleId="Titre1Car">
    <w:name w:val="Titre 1 Car"/>
    <w:basedOn w:val="Policepardfaut"/>
    <w:link w:val="Titre1"/>
    <w:uiPriority w:val="9"/>
    <w:rsid w:val="003957B4"/>
    <w:rPr>
      <w:rFonts w:eastAsiaTheme="majorEastAsia" w:cstheme="majorBidi"/>
      <w:b/>
      <w:sz w:val="44"/>
      <w:szCs w:val="32"/>
      <w:u w:val="single"/>
    </w:rPr>
  </w:style>
  <w:style w:type="table" w:styleId="Grilledutableau">
    <w:name w:val="Table Grid"/>
    <w:basedOn w:val="TableauNormal"/>
    <w:uiPriority w:val="39"/>
    <w:rsid w:val="0039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0268C5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u w:val="none"/>
    </w:rPr>
  </w:style>
  <w:style w:type="paragraph" w:styleId="TM1">
    <w:name w:val="toc 1"/>
    <w:basedOn w:val="Normal"/>
    <w:next w:val="Normal"/>
    <w:autoRedefine/>
    <w:uiPriority w:val="39"/>
    <w:unhideWhenUsed/>
    <w:rsid w:val="000268C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268C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454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BD1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EEEF-4CD5-4734-9F97-7D0D98D7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743</Words>
  <Characters>4525</Characters>
  <Application>Microsoft Office Word</Application>
  <DocSecurity>0</DocSecurity>
  <Lines>156</Lines>
  <Paragraphs>142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anthony MARTIN</cp:lastModifiedBy>
  <cp:revision>7</cp:revision>
  <cp:lastPrinted>2017-10-10T15:32:00Z</cp:lastPrinted>
  <dcterms:created xsi:type="dcterms:W3CDTF">2022-10-09T07:45:00Z</dcterms:created>
  <dcterms:modified xsi:type="dcterms:W3CDTF">2026-02-27T07:35:00Z</dcterms:modified>
</cp:coreProperties>
</file>